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2576" w14:textId="77777777" w:rsidR="00030F1A" w:rsidRDefault="00030F1A" w:rsidP="00030F1A">
      <w:pPr>
        <w:pStyle w:val="Title"/>
        <w:jc w:val="center"/>
        <w:rPr>
          <w:rFonts w:asciiTheme="minorHAnsi" w:hAnsiTheme="minorHAnsi" w:cstheme="minorHAnsi"/>
          <w:sz w:val="52"/>
          <w:szCs w:val="52"/>
        </w:rPr>
      </w:pPr>
      <w:r>
        <w:rPr>
          <w:noProof/>
        </w:rPr>
        <w:drawing>
          <wp:inline distT="0" distB="0" distL="0" distR="0" wp14:anchorId="6DF4A563" wp14:editId="719A75D2">
            <wp:extent cx="3271409" cy="2314575"/>
            <wp:effectExtent l="0" t="0" r="5715" b="0"/>
            <wp:docPr id="14" name="Picture 1" descr="A blue and white logo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blue and white logo with a map and text&#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79260" cy="2320130"/>
                    </a:xfrm>
                    <a:prstGeom prst="rect">
                      <a:avLst/>
                    </a:prstGeom>
                    <a:noFill/>
                    <a:ln>
                      <a:noFill/>
                    </a:ln>
                  </pic:spPr>
                </pic:pic>
              </a:graphicData>
            </a:graphic>
          </wp:inline>
        </w:drawing>
      </w:r>
    </w:p>
    <w:p w14:paraId="790BDE9B" w14:textId="77777777" w:rsidR="00030F1A" w:rsidRDefault="00030F1A" w:rsidP="00E54A71">
      <w:pPr>
        <w:pStyle w:val="Title"/>
        <w:rPr>
          <w:rFonts w:asciiTheme="minorHAnsi" w:hAnsiTheme="minorHAnsi" w:cstheme="minorHAnsi"/>
          <w:sz w:val="52"/>
          <w:szCs w:val="52"/>
        </w:rPr>
      </w:pPr>
    </w:p>
    <w:p w14:paraId="347A647B" w14:textId="6BE09165" w:rsidR="008C3ACA" w:rsidRDefault="008C3ACA" w:rsidP="00030F1A">
      <w:pPr>
        <w:pStyle w:val="Title"/>
        <w:jc w:val="center"/>
        <w:rPr>
          <w:rFonts w:asciiTheme="minorHAnsi" w:hAnsiTheme="minorHAnsi" w:cstheme="minorHAnsi"/>
          <w:sz w:val="52"/>
          <w:szCs w:val="52"/>
        </w:rPr>
      </w:pPr>
      <w:r>
        <w:rPr>
          <w:rFonts w:asciiTheme="minorHAnsi" w:hAnsiTheme="minorHAnsi" w:cstheme="minorHAnsi"/>
          <w:sz w:val="52"/>
          <w:szCs w:val="52"/>
        </w:rPr>
        <w:t>Purchase Area Development District</w:t>
      </w:r>
    </w:p>
    <w:p w14:paraId="6F636F41" w14:textId="1161096A" w:rsidR="00140D60" w:rsidRPr="00FF2AEA" w:rsidRDefault="00E54A71" w:rsidP="00030F1A">
      <w:pPr>
        <w:pStyle w:val="Title"/>
        <w:jc w:val="center"/>
        <w:rPr>
          <w:rFonts w:asciiTheme="minorHAnsi" w:hAnsiTheme="minorHAnsi" w:cstheme="minorHAnsi"/>
          <w:sz w:val="52"/>
          <w:szCs w:val="52"/>
        </w:rPr>
      </w:pPr>
      <w:r w:rsidRPr="00FF2AEA">
        <w:rPr>
          <w:rFonts w:asciiTheme="minorHAnsi" w:hAnsiTheme="minorHAnsi" w:cstheme="minorHAnsi"/>
          <w:sz w:val="52"/>
          <w:szCs w:val="52"/>
        </w:rPr>
        <w:t>202</w:t>
      </w:r>
      <w:r w:rsidR="00030F1A">
        <w:rPr>
          <w:rFonts w:asciiTheme="minorHAnsi" w:hAnsiTheme="minorHAnsi" w:cstheme="minorHAnsi"/>
          <w:sz w:val="52"/>
          <w:szCs w:val="52"/>
        </w:rPr>
        <w:t>5</w:t>
      </w:r>
      <w:r w:rsidRPr="00FF2AEA">
        <w:rPr>
          <w:rFonts w:asciiTheme="minorHAnsi" w:hAnsiTheme="minorHAnsi" w:cstheme="minorHAnsi"/>
          <w:sz w:val="52"/>
          <w:szCs w:val="52"/>
        </w:rPr>
        <w:t xml:space="preserve"> Water Management Plan</w:t>
      </w:r>
    </w:p>
    <w:p w14:paraId="7D31FC38" w14:textId="77777777" w:rsidR="00140D60" w:rsidRPr="00FF2AEA" w:rsidRDefault="00140D60" w:rsidP="00140D60">
      <w:pPr>
        <w:pStyle w:val="NoSpacing"/>
        <w:rPr>
          <w:rFonts w:cstheme="minorHAnsi"/>
        </w:rPr>
      </w:pPr>
    </w:p>
    <w:p w14:paraId="7075F479" w14:textId="77777777" w:rsidR="00030F1A" w:rsidRDefault="00030F1A" w:rsidP="00140D60">
      <w:pPr>
        <w:pStyle w:val="NoSpacing"/>
        <w:rPr>
          <w:rFonts w:cstheme="minorHAnsi"/>
        </w:rPr>
      </w:pPr>
    </w:p>
    <w:p w14:paraId="001B1CA5" w14:textId="77777777" w:rsidR="00030F1A" w:rsidRDefault="00030F1A" w:rsidP="00140D60">
      <w:pPr>
        <w:pStyle w:val="NoSpacing"/>
        <w:rPr>
          <w:rFonts w:cstheme="minorHAnsi"/>
        </w:rPr>
      </w:pPr>
    </w:p>
    <w:p w14:paraId="0425E08C" w14:textId="77777777" w:rsidR="00030F1A" w:rsidRDefault="00030F1A" w:rsidP="00140D60">
      <w:pPr>
        <w:pStyle w:val="NoSpacing"/>
        <w:rPr>
          <w:rFonts w:cstheme="minorHAnsi"/>
        </w:rPr>
      </w:pPr>
    </w:p>
    <w:p w14:paraId="4DB71161" w14:textId="77777777" w:rsidR="00030F1A" w:rsidRDefault="00030F1A" w:rsidP="00140D60">
      <w:pPr>
        <w:pStyle w:val="NoSpacing"/>
        <w:rPr>
          <w:rFonts w:cstheme="minorHAnsi"/>
        </w:rPr>
      </w:pPr>
    </w:p>
    <w:p w14:paraId="469566FB" w14:textId="4BE14312" w:rsidR="003E1681" w:rsidRDefault="00781152" w:rsidP="00140D60">
      <w:pPr>
        <w:pStyle w:val="NoSpacing"/>
        <w:rPr>
          <w:rFonts w:cstheme="minorHAnsi"/>
        </w:rPr>
      </w:pPr>
      <w:r>
        <w:rPr>
          <w:rFonts w:cstheme="minorHAnsi"/>
        </w:rPr>
        <w:t>Approved by Water Management Council</w:t>
      </w:r>
      <w:r w:rsidR="00140D60" w:rsidRPr="00FF2AEA">
        <w:rPr>
          <w:rFonts w:cstheme="minorHAnsi"/>
        </w:rPr>
        <w:t xml:space="preserve">: </w:t>
      </w:r>
      <w:r>
        <w:rPr>
          <w:rFonts w:cstheme="minorHAnsi"/>
        </w:rPr>
        <w:t>June 24</w:t>
      </w:r>
      <w:r w:rsidR="00EA535B" w:rsidRPr="00BF3715">
        <w:rPr>
          <w:rFonts w:cstheme="minorHAnsi"/>
        </w:rPr>
        <w:t>, 2025</w:t>
      </w:r>
    </w:p>
    <w:p w14:paraId="1C6DE277" w14:textId="1424BEB1" w:rsidR="00781152" w:rsidRPr="00FF2AEA" w:rsidRDefault="00781152" w:rsidP="00140D60">
      <w:pPr>
        <w:pStyle w:val="NoSpacing"/>
        <w:rPr>
          <w:rFonts w:cstheme="minorHAnsi"/>
        </w:rPr>
      </w:pPr>
      <w:r>
        <w:rPr>
          <w:rFonts w:cstheme="minorHAnsi"/>
        </w:rPr>
        <w:t>Approved by Purchase Area Development District Board: August 6, 2025</w:t>
      </w:r>
    </w:p>
    <w:p w14:paraId="4988C14B" w14:textId="77777777" w:rsidR="003E1681" w:rsidRPr="00FF2AEA" w:rsidRDefault="003E1681" w:rsidP="00140D60">
      <w:pPr>
        <w:pStyle w:val="NoSpacing"/>
        <w:rPr>
          <w:rFonts w:cstheme="minorHAnsi"/>
        </w:rPr>
      </w:pPr>
    </w:p>
    <w:p w14:paraId="26BEF1ED" w14:textId="77777777" w:rsidR="00030F1A" w:rsidRDefault="00030F1A" w:rsidP="00140D60">
      <w:pPr>
        <w:pStyle w:val="NoSpacing"/>
        <w:rPr>
          <w:rFonts w:cstheme="minorHAnsi"/>
        </w:rPr>
      </w:pPr>
    </w:p>
    <w:p w14:paraId="5BB972BF" w14:textId="77777777" w:rsidR="00030F1A" w:rsidRDefault="00030F1A" w:rsidP="00140D60">
      <w:pPr>
        <w:pStyle w:val="NoSpacing"/>
        <w:rPr>
          <w:rFonts w:cstheme="minorHAnsi"/>
        </w:rPr>
      </w:pPr>
    </w:p>
    <w:p w14:paraId="4CE29EFD" w14:textId="77777777" w:rsidR="00030F1A" w:rsidRDefault="00030F1A" w:rsidP="00140D60">
      <w:pPr>
        <w:pStyle w:val="NoSpacing"/>
        <w:rPr>
          <w:rFonts w:cstheme="minorHAnsi"/>
        </w:rPr>
      </w:pPr>
    </w:p>
    <w:p w14:paraId="69D26217" w14:textId="77777777" w:rsidR="00030F1A" w:rsidRDefault="00030F1A" w:rsidP="00140D60">
      <w:pPr>
        <w:pStyle w:val="NoSpacing"/>
        <w:rPr>
          <w:rFonts w:cstheme="minorHAnsi"/>
        </w:rPr>
      </w:pPr>
    </w:p>
    <w:p w14:paraId="6557753A" w14:textId="77777777" w:rsidR="00030F1A" w:rsidRDefault="00030F1A" w:rsidP="00140D60">
      <w:pPr>
        <w:pStyle w:val="NoSpacing"/>
        <w:rPr>
          <w:rFonts w:cstheme="minorHAnsi"/>
        </w:rPr>
      </w:pPr>
    </w:p>
    <w:p w14:paraId="14062A40" w14:textId="77777777" w:rsidR="00030F1A" w:rsidRDefault="00030F1A" w:rsidP="00140D60">
      <w:pPr>
        <w:pStyle w:val="NoSpacing"/>
        <w:rPr>
          <w:rFonts w:cstheme="minorHAnsi"/>
        </w:rPr>
      </w:pPr>
    </w:p>
    <w:p w14:paraId="5BFCD9EA" w14:textId="77777777" w:rsidR="00030F1A" w:rsidRDefault="00030F1A" w:rsidP="00140D60">
      <w:pPr>
        <w:pStyle w:val="NoSpacing"/>
        <w:rPr>
          <w:rFonts w:cstheme="minorHAnsi"/>
        </w:rPr>
      </w:pPr>
    </w:p>
    <w:p w14:paraId="6803975C" w14:textId="77777777" w:rsidR="00030F1A" w:rsidRDefault="00030F1A" w:rsidP="00140D60">
      <w:pPr>
        <w:pStyle w:val="NoSpacing"/>
        <w:rPr>
          <w:rFonts w:cstheme="minorHAnsi"/>
        </w:rPr>
      </w:pPr>
    </w:p>
    <w:p w14:paraId="65E0385E" w14:textId="77777777" w:rsidR="00030F1A" w:rsidRDefault="00030F1A" w:rsidP="00140D60">
      <w:pPr>
        <w:pStyle w:val="NoSpacing"/>
        <w:rPr>
          <w:rFonts w:cstheme="minorHAnsi"/>
        </w:rPr>
      </w:pPr>
    </w:p>
    <w:p w14:paraId="4423EC33" w14:textId="77777777" w:rsidR="00030F1A" w:rsidRDefault="00030F1A" w:rsidP="00140D60">
      <w:pPr>
        <w:pStyle w:val="NoSpacing"/>
        <w:rPr>
          <w:rFonts w:cstheme="minorHAnsi"/>
        </w:rPr>
      </w:pPr>
    </w:p>
    <w:p w14:paraId="161E34E9" w14:textId="77777777" w:rsidR="00030F1A" w:rsidRDefault="00030F1A" w:rsidP="00140D60">
      <w:pPr>
        <w:pStyle w:val="NoSpacing"/>
        <w:rPr>
          <w:rFonts w:cstheme="minorHAnsi"/>
        </w:rPr>
      </w:pPr>
    </w:p>
    <w:p w14:paraId="0262B725" w14:textId="77777777" w:rsidR="00030F1A" w:rsidRDefault="00030F1A" w:rsidP="00140D60">
      <w:pPr>
        <w:pStyle w:val="NoSpacing"/>
        <w:rPr>
          <w:rFonts w:cstheme="minorHAnsi"/>
        </w:rPr>
      </w:pPr>
    </w:p>
    <w:p w14:paraId="1341B564" w14:textId="77777777" w:rsidR="006275ED" w:rsidRDefault="006275ED" w:rsidP="00140D60">
      <w:pPr>
        <w:pStyle w:val="NoSpacing"/>
        <w:rPr>
          <w:rFonts w:cstheme="minorHAnsi"/>
        </w:rPr>
      </w:pPr>
    </w:p>
    <w:p w14:paraId="24849F09" w14:textId="79BFFDF7" w:rsidR="003E1681" w:rsidRPr="00FF2AEA" w:rsidRDefault="003E1681" w:rsidP="00140D60">
      <w:pPr>
        <w:pStyle w:val="NoSpacing"/>
        <w:rPr>
          <w:rFonts w:cstheme="minorHAnsi"/>
        </w:rPr>
      </w:pPr>
      <w:r w:rsidRPr="00FF2AEA">
        <w:rPr>
          <w:rFonts w:cstheme="minorHAnsi"/>
        </w:rPr>
        <w:t>Prepared by:</w:t>
      </w:r>
    </w:p>
    <w:p w14:paraId="0711DD97" w14:textId="7AA61869" w:rsidR="003E1681" w:rsidRPr="00FF2AEA" w:rsidRDefault="00030F1A" w:rsidP="00140D60">
      <w:pPr>
        <w:pStyle w:val="NoSpacing"/>
        <w:rPr>
          <w:rFonts w:cstheme="minorHAnsi"/>
        </w:rPr>
      </w:pPr>
      <w:r>
        <w:rPr>
          <w:rFonts w:cstheme="minorHAnsi"/>
        </w:rPr>
        <w:t>Dennis Fulfer, Infrastructure Coordinator</w:t>
      </w:r>
    </w:p>
    <w:p w14:paraId="5B4D3623" w14:textId="1756DBF6" w:rsidR="003E1681" w:rsidRPr="00FF2AEA" w:rsidRDefault="00030F1A" w:rsidP="00140D60">
      <w:pPr>
        <w:pStyle w:val="NoSpacing"/>
        <w:rPr>
          <w:rFonts w:cstheme="minorHAnsi"/>
        </w:rPr>
      </w:pPr>
      <w:r>
        <w:rPr>
          <w:rFonts w:cstheme="minorHAnsi"/>
        </w:rPr>
        <w:t>Purchase Area Development District</w:t>
      </w:r>
    </w:p>
    <w:p w14:paraId="5A65541A" w14:textId="34E35EFF" w:rsidR="003E1681" w:rsidRDefault="00030F1A" w:rsidP="00140D60">
      <w:pPr>
        <w:pStyle w:val="NoSpacing"/>
        <w:rPr>
          <w:rFonts w:cstheme="minorHAnsi"/>
        </w:rPr>
      </w:pPr>
      <w:r>
        <w:rPr>
          <w:rFonts w:cstheme="minorHAnsi"/>
        </w:rPr>
        <w:t>1002 Medical Drive</w:t>
      </w:r>
    </w:p>
    <w:p w14:paraId="14DA24CC" w14:textId="59CA663C" w:rsidR="00030F1A" w:rsidRPr="00FF2AEA" w:rsidRDefault="00030F1A" w:rsidP="00140D60">
      <w:pPr>
        <w:pStyle w:val="NoSpacing"/>
        <w:rPr>
          <w:rFonts w:cstheme="minorHAnsi"/>
        </w:rPr>
      </w:pPr>
      <w:r>
        <w:rPr>
          <w:rFonts w:cstheme="minorHAnsi"/>
        </w:rPr>
        <w:t>Mayfield, KY 42066</w:t>
      </w:r>
    </w:p>
    <w:p w14:paraId="3619D5A2" w14:textId="79619E32" w:rsidR="00BF3715" w:rsidRDefault="00BF3715">
      <w:pPr>
        <w:rPr>
          <w:rFonts w:cstheme="minorHAnsi"/>
        </w:rPr>
      </w:pPr>
      <w:r>
        <w:rPr>
          <w:rFonts w:cstheme="minorHAnsi"/>
        </w:rPr>
        <w:lastRenderedPageBreak/>
        <w:br w:type="page"/>
      </w:r>
    </w:p>
    <w:p w14:paraId="30FEEB30" w14:textId="0D7D3E47" w:rsidR="00BF3715" w:rsidRDefault="00BF3715">
      <w:pPr>
        <w:rPr>
          <w:rFonts w:cstheme="minorHAnsi"/>
        </w:rPr>
      </w:pPr>
    </w:p>
    <w:p w14:paraId="0F9B853B" w14:textId="5C52F1DD" w:rsidR="00FA58BB" w:rsidRPr="00FA58BB" w:rsidRDefault="00FA58BB" w:rsidP="00FA58BB">
      <w:pPr>
        <w:pStyle w:val="Heading4"/>
        <w:jc w:val="center"/>
        <w:rPr>
          <w:rFonts w:asciiTheme="minorHAnsi" w:hAnsiTheme="minorHAnsi" w:cstheme="minorHAnsi"/>
          <w:b/>
          <w:bCs/>
          <w:i w:val="0"/>
          <w:iCs w:val="0"/>
        </w:rPr>
      </w:pPr>
      <w:r w:rsidRPr="00FA58BB">
        <w:rPr>
          <w:rFonts w:asciiTheme="minorHAnsi" w:hAnsiTheme="minorHAnsi" w:cstheme="minorHAnsi"/>
          <w:b/>
          <w:bCs/>
          <w:i w:val="0"/>
          <w:iCs w:val="0"/>
          <w:sz w:val="52"/>
          <w:szCs w:val="52"/>
        </w:rPr>
        <w:t>WATER</w:t>
      </w:r>
      <w:r>
        <w:rPr>
          <w:rFonts w:asciiTheme="minorHAnsi" w:hAnsiTheme="minorHAnsi" w:cstheme="minorHAnsi"/>
          <w:b/>
          <w:bCs/>
          <w:i w:val="0"/>
          <w:iCs w:val="0"/>
          <w:sz w:val="52"/>
          <w:szCs w:val="52"/>
        </w:rPr>
        <w:t xml:space="preserve"> GOALS</w:t>
      </w:r>
    </w:p>
    <w:p w14:paraId="1B05C6B5" w14:textId="77777777" w:rsidR="000E6791" w:rsidRPr="00FF2AEA" w:rsidRDefault="000E6791" w:rsidP="00F06630">
      <w:pPr>
        <w:spacing w:after="0" w:line="240" w:lineRule="auto"/>
        <w:jc w:val="both"/>
        <w:rPr>
          <w:rFonts w:cstheme="minorHAnsi"/>
          <w:b/>
        </w:rPr>
      </w:pPr>
    </w:p>
    <w:p w14:paraId="47A4BF0E" w14:textId="77777777" w:rsidR="000E6791" w:rsidRDefault="000E6791" w:rsidP="00153C52">
      <w:pPr>
        <w:pStyle w:val="Heading4"/>
        <w:rPr>
          <w:rFonts w:asciiTheme="minorHAnsi" w:hAnsiTheme="minorHAnsi" w:cstheme="minorHAnsi"/>
        </w:rPr>
      </w:pPr>
      <w:r w:rsidRPr="00FF2AEA">
        <w:rPr>
          <w:rFonts w:asciiTheme="minorHAnsi" w:hAnsiTheme="minorHAnsi" w:cstheme="minorHAnsi"/>
        </w:rPr>
        <w:t>Infrastructure Development Goal(s) and Objectives</w:t>
      </w:r>
    </w:p>
    <w:p w14:paraId="3C1D67DA" w14:textId="77777777" w:rsidR="00B36F78" w:rsidRDefault="00B36F78" w:rsidP="00B36F78"/>
    <w:tbl>
      <w:tblPr>
        <w:tblStyle w:val="TableGrid"/>
        <w:tblW w:w="0" w:type="auto"/>
        <w:tblLook w:val="04A0" w:firstRow="1" w:lastRow="0" w:firstColumn="1" w:lastColumn="0" w:noHBand="0" w:noVBand="1"/>
      </w:tblPr>
      <w:tblGrid>
        <w:gridCol w:w="1795"/>
        <w:gridCol w:w="7555"/>
      </w:tblGrid>
      <w:tr w:rsidR="00B36F78" w:rsidRPr="00FF2AEA" w14:paraId="55F3EA12" w14:textId="77777777" w:rsidTr="00C61E64">
        <w:tc>
          <w:tcPr>
            <w:tcW w:w="1795" w:type="dxa"/>
          </w:tcPr>
          <w:p w14:paraId="4F25FA39" w14:textId="19D47ECB" w:rsidR="00B36F78" w:rsidRPr="005254EF" w:rsidRDefault="00B36F78" w:rsidP="00C61E64">
            <w:pPr>
              <w:rPr>
                <w:rFonts w:cstheme="minorHAnsi"/>
                <w:b/>
                <w:bCs/>
                <w:sz w:val="28"/>
                <w:szCs w:val="28"/>
              </w:rPr>
            </w:pPr>
            <w:r w:rsidRPr="005254EF">
              <w:rPr>
                <w:rFonts w:cstheme="minorHAnsi"/>
                <w:b/>
                <w:bCs/>
                <w:sz w:val="28"/>
                <w:szCs w:val="28"/>
              </w:rPr>
              <w:t xml:space="preserve">Goal </w:t>
            </w:r>
            <w:r w:rsidR="00077FBE" w:rsidRPr="005254EF">
              <w:rPr>
                <w:rFonts w:cstheme="minorHAnsi"/>
                <w:b/>
                <w:bCs/>
                <w:sz w:val="28"/>
                <w:szCs w:val="28"/>
              </w:rPr>
              <w:t>1</w:t>
            </w:r>
            <w:r w:rsidRPr="005254EF">
              <w:rPr>
                <w:rFonts w:cstheme="minorHAnsi"/>
                <w:b/>
                <w:bCs/>
                <w:sz w:val="28"/>
                <w:szCs w:val="28"/>
              </w:rPr>
              <w:t>:</w:t>
            </w:r>
          </w:p>
        </w:tc>
        <w:tc>
          <w:tcPr>
            <w:tcW w:w="7555" w:type="dxa"/>
          </w:tcPr>
          <w:p w14:paraId="7EFD4959" w14:textId="3A7B7191" w:rsidR="00B36F78" w:rsidRPr="005254EF" w:rsidRDefault="00077FBE" w:rsidP="00077FBE">
            <w:pPr>
              <w:rPr>
                <w:rFonts w:cstheme="minorHAnsi"/>
                <w:sz w:val="28"/>
                <w:szCs w:val="28"/>
              </w:rPr>
            </w:pPr>
            <w:r w:rsidRPr="005254EF">
              <w:rPr>
                <w:rFonts w:cstheme="minorHAnsi"/>
                <w:b/>
                <w:sz w:val="28"/>
                <w:szCs w:val="28"/>
              </w:rPr>
              <w:t xml:space="preserve">Repair/Replace Existing Infrastructure: </w:t>
            </w:r>
            <w:r w:rsidRPr="005254EF">
              <w:rPr>
                <w:rFonts w:cstheme="minorHAnsi"/>
                <w:sz w:val="28"/>
                <w:szCs w:val="28"/>
              </w:rPr>
              <w:t xml:space="preserve">Repair damages in the existing water infrastructure and replace aging infrastructure in the region. </w:t>
            </w:r>
          </w:p>
        </w:tc>
      </w:tr>
      <w:tr w:rsidR="00077FBE" w:rsidRPr="00FF2AEA" w14:paraId="5379BE81" w14:textId="77777777" w:rsidTr="00C61E64">
        <w:tc>
          <w:tcPr>
            <w:tcW w:w="1795" w:type="dxa"/>
          </w:tcPr>
          <w:p w14:paraId="09678F6E" w14:textId="3E5C42E8" w:rsidR="00077FBE" w:rsidRDefault="00077FBE" w:rsidP="00077FBE">
            <w:pPr>
              <w:rPr>
                <w:rFonts w:cstheme="minorHAnsi"/>
              </w:rPr>
            </w:pPr>
            <w:r w:rsidRPr="00FF2AEA">
              <w:rPr>
                <w:rFonts w:cstheme="minorHAnsi"/>
              </w:rPr>
              <w:t>Objective 1.1</w:t>
            </w:r>
          </w:p>
        </w:tc>
        <w:tc>
          <w:tcPr>
            <w:tcW w:w="7555" w:type="dxa"/>
          </w:tcPr>
          <w:p w14:paraId="64F62F19" w14:textId="46EE11E2" w:rsidR="00077FBE" w:rsidRPr="00FF2AEA" w:rsidRDefault="009F379C" w:rsidP="00077FBE">
            <w:pPr>
              <w:rPr>
                <w:rFonts w:cstheme="minorHAnsi"/>
              </w:rPr>
            </w:pPr>
            <w:r>
              <w:rPr>
                <w:rFonts w:cstheme="minorHAnsi"/>
              </w:rPr>
              <w:t xml:space="preserve">Implement waterline replacement projects to replace </w:t>
            </w:r>
            <w:r w:rsidR="0061509C">
              <w:rPr>
                <w:rFonts w:cstheme="minorHAnsi"/>
              </w:rPr>
              <w:t>aging lines</w:t>
            </w:r>
            <w:r w:rsidR="00E34466">
              <w:rPr>
                <w:rFonts w:cstheme="minorHAnsi"/>
              </w:rPr>
              <w:t xml:space="preserve"> in </w:t>
            </w:r>
            <w:r w:rsidR="00EC4048">
              <w:rPr>
                <w:rFonts w:cstheme="minorHAnsi"/>
              </w:rPr>
              <w:t xml:space="preserve">all systems, including </w:t>
            </w:r>
            <w:r w:rsidR="0061509C">
              <w:rPr>
                <w:rFonts w:cstheme="minorHAnsi"/>
              </w:rPr>
              <w:t>B</w:t>
            </w:r>
            <w:r w:rsidR="00715091">
              <w:rPr>
                <w:rFonts w:cstheme="minorHAnsi"/>
              </w:rPr>
              <w:t>arlow</w:t>
            </w:r>
            <w:r w:rsidR="0061509C">
              <w:rPr>
                <w:rFonts w:cstheme="minorHAnsi"/>
              </w:rPr>
              <w:t xml:space="preserve"> Water System</w:t>
            </w:r>
            <w:r w:rsidR="00715091">
              <w:rPr>
                <w:rFonts w:cstheme="minorHAnsi"/>
              </w:rPr>
              <w:t xml:space="preserve">, </w:t>
            </w:r>
            <w:r w:rsidR="0061509C">
              <w:rPr>
                <w:rFonts w:cstheme="minorHAnsi"/>
              </w:rPr>
              <w:t xml:space="preserve">LaCenter Water Company, Dexter-Almo Heights Water District, </w:t>
            </w:r>
            <w:r w:rsidR="00EC4048">
              <w:rPr>
                <w:rFonts w:cstheme="minorHAnsi"/>
              </w:rPr>
              <w:t>Murray</w:t>
            </w:r>
            <w:r w:rsidR="0061509C">
              <w:rPr>
                <w:rFonts w:cstheme="minorHAnsi"/>
              </w:rPr>
              <w:t xml:space="preserve"> Water System</w:t>
            </w:r>
            <w:r w:rsidR="00EC4048">
              <w:rPr>
                <w:rFonts w:cstheme="minorHAnsi"/>
              </w:rPr>
              <w:t xml:space="preserve">, </w:t>
            </w:r>
            <w:r w:rsidR="0061509C">
              <w:rPr>
                <w:rFonts w:cstheme="minorHAnsi"/>
              </w:rPr>
              <w:t xml:space="preserve">South 641 Water District, </w:t>
            </w:r>
            <w:r w:rsidR="00715091">
              <w:rPr>
                <w:rFonts w:cstheme="minorHAnsi"/>
              </w:rPr>
              <w:t>Arlington</w:t>
            </w:r>
            <w:r w:rsidR="0061509C">
              <w:rPr>
                <w:rFonts w:cstheme="minorHAnsi"/>
              </w:rPr>
              <w:t xml:space="preserve"> Water Department</w:t>
            </w:r>
            <w:r w:rsidR="00715091">
              <w:rPr>
                <w:rFonts w:cstheme="minorHAnsi"/>
              </w:rPr>
              <w:t>,</w:t>
            </w:r>
            <w:r w:rsidR="00EC4048">
              <w:rPr>
                <w:rFonts w:cstheme="minorHAnsi"/>
              </w:rPr>
              <w:t xml:space="preserve"> Bardwell</w:t>
            </w:r>
            <w:r w:rsidR="0061509C">
              <w:rPr>
                <w:rFonts w:cstheme="minorHAnsi"/>
              </w:rPr>
              <w:t xml:space="preserve"> Water System</w:t>
            </w:r>
            <w:r w:rsidR="00EC4048">
              <w:rPr>
                <w:rFonts w:cstheme="minorHAnsi"/>
              </w:rPr>
              <w:t>, Cunningham Water District, Milburn Water District, Hickman</w:t>
            </w:r>
            <w:r w:rsidR="0061509C">
              <w:rPr>
                <w:rFonts w:cstheme="minorHAnsi"/>
              </w:rPr>
              <w:t xml:space="preserve"> Water System</w:t>
            </w:r>
            <w:r w:rsidR="00EC4048">
              <w:rPr>
                <w:rFonts w:cstheme="minorHAnsi"/>
              </w:rPr>
              <w:t>, Fulton</w:t>
            </w:r>
            <w:r w:rsidR="0061509C">
              <w:rPr>
                <w:rFonts w:cstheme="minorHAnsi"/>
              </w:rPr>
              <w:t xml:space="preserve"> </w:t>
            </w:r>
            <w:r w:rsidR="00904DC9">
              <w:rPr>
                <w:rFonts w:cstheme="minorHAnsi"/>
              </w:rPr>
              <w:t xml:space="preserve">Municipal </w:t>
            </w:r>
            <w:r w:rsidR="0061509C">
              <w:rPr>
                <w:rFonts w:cstheme="minorHAnsi"/>
              </w:rPr>
              <w:t>Water System</w:t>
            </w:r>
            <w:r w:rsidR="00EC4048">
              <w:rPr>
                <w:rFonts w:cstheme="minorHAnsi"/>
              </w:rPr>
              <w:t xml:space="preserve">, </w:t>
            </w:r>
            <w:r w:rsidR="00715091">
              <w:rPr>
                <w:rFonts w:cstheme="minorHAnsi"/>
              </w:rPr>
              <w:t>Wingo</w:t>
            </w:r>
            <w:r w:rsidR="0061509C">
              <w:rPr>
                <w:rFonts w:cstheme="minorHAnsi"/>
              </w:rPr>
              <w:t xml:space="preserve"> Water System</w:t>
            </w:r>
            <w:r w:rsidR="00EC4048">
              <w:rPr>
                <w:rFonts w:cstheme="minorHAnsi"/>
              </w:rPr>
              <w:t xml:space="preserve">, </w:t>
            </w:r>
            <w:proofErr w:type="spellStart"/>
            <w:r w:rsidR="00EC4048">
              <w:rPr>
                <w:rFonts w:cstheme="minorHAnsi"/>
              </w:rPr>
              <w:t>Symsonia</w:t>
            </w:r>
            <w:proofErr w:type="spellEnd"/>
            <w:r w:rsidR="00EC4048">
              <w:rPr>
                <w:rFonts w:cstheme="minorHAnsi"/>
              </w:rPr>
              <w:t xml:space="preserve"> Water District, North Marshal Water District #1, Jonathan Creek Water District, Benton</w:t>
            </w:r>
            <w:r w:rsidR="0061509C">
              <w:rPr>
                <w:rFonts w:cstheme="minorHAnsi"/>
              </w:rPr>
              <w:t xml:space="preserve"> Water System</w:t>
            </w:r>
            <w:r w:rsidR="00EC4048">
              <w:rPr>
                <w:rFonts w:cstheme="minorHAnsi"/>
              </w:rPr>
              <w:t>, Calvert City</w:t>
            </w:r>
            <w:r w:rsidR="0061509C">
              <w:rPr>
                <w:rFonts w:cstheme="minorHAnsi"/>
              </w:rPr>
              <w:t xml:space="preserve"> Water System</w:t>
            </w:r>
            <w:r w:rsidR="00EC4048">
              <w:rPr>
                <w:rFonts w:cstheme="minorHAnsi"/>
              </w:rPr>
              <w:t>, Paducah Water Works</w:t>
            </w:r>
            <w:r w:rsidR="00904DC9">
              <w:rPr>
                <w:rFonts w:cstheme="minorHAnsi"/>
              </w:rPr>
              <w:t xml:space="preserve">, Graves County Water District (Consumers), Graves County Water District (Hickory), Graves County Water District (Sedalia), </w:t>
            </w:r>
            <w:r w:rsidR="000E03FB">
              <w:rPr>
                <w:rFonts w:cstheme="minorHAnsi"/>
              </w:rPr>
              <w:t>Mayfield Electric &amp; Water System</w:t>
            </w:r>
            <w:r w:rsidR="00C75949">
              <w:rPr>
                <w:rFonts w:cstheme="minorHAnsi"/>
              </w:rPr>
              <w:t>.</w:t>
            </w:r>
          </w:p>
        </w:tc>
      </w:tr>
      <w:tr w:rsidR="00077FBE" w:rsidRPr="00FF2AEA" w14:paraId="7B4FA97E" w14:textId="77777777" w:rsidTr="00C61E64">
        <w:tc>
          <w:tcPr>
            <w:tcW w:w="1795" w:type="dxa"/>
          </w:tcPr>
          <w:p w14:paraId="008E2E56" w14:textId="5ABFD42E" w:rsidR="00077FBE" w:rsidRDefault="00077FBE" w:rsidP="00077FBE">
            <w:pPr>
              <w:rPr>
                <w:rFonts w:cstheme="minorHAnsi"/>
              </w:rPr>
            </w:pPr>
            <w:r w:rsidRPr="00FF2AEA">
              <w:rPr>
                <w:rFonts w:cstheme="minorHAnsi"/>
              </w:rPr>
              <w:t>Objective 1.2</w:t>
            </w:r>
          </w:p>
        </w:tc>
        <w:tc>
          <w:tcPr>
            <w:tcW w:w="7555" w:type="dxa"/>
          </w:tcPr>
          <w:p w14:paraId="69945A0E" w14:textId="3630DEDF" w:rsidR="00077FBE" w:rsidRPr="00FF2AEA" w:rsidRDefault="00AB3C8C" w:rsidP="00077FBE">
            <w:pPr>
              <w:rPr>
                <w:rFonts w:cstheme="minorHAnsi"/>
              </w:rPr>
            </w:pPr>
            <w:r>
              <w:rPr>
                <w:rFonts w:cstheme="minorHAnsi"/>
              </w:rPr>
              <w:t xml:space="preserve">Implement </w:t>
            </w:r>
            <w:r w:rsidR="0061509C">
              <w:rPr>
                <w:rFonts w:cstheme="minorHAnsi"/>
              </w:rPr>
              <w:t xml:space="preserve">water meter replacement in Bardwell Water System, </w:t>
            </w:r>
            <w:r w:rsidR="009A56D1">
              <w:rPr>
                <w:rFonts w:cstheme="minorHAnsi"/>
              </w:rPr>
              <w:t>North Marshall Water District</w:t>
            </w:r>
            <w:r w:rsidR="00C75949">
              <w:rPr>
                <w:rFonts w:cstheme="minorHAnsi"/>
              </w:rPr>
              <w:t>.</w:t>
            </w:r>
          </w:p>
        </w:tc>
      </w:tr>
      <w:tr w:rsidR="00077FBE" w:rsidRPr="00FF2AEA" w14:paraId="343001DF" w14:textId="77777777" w:rsidTr="00C61E64">
        <w:tc>
          <w:tcPr>
            <w:tcW w:w="1795" w:type="dxa"/>
          </w:tcPr>
          <w:p w14:paraId="3A264D58" w14:textId="6B3BF18C" w:rsidR="00077FBE" w:rsidRDefault="00077FBE" w:rsidP="00077FBE">
            <w:pPr>
              <w:rPr>
                <w:rFonts w:cstheme="minorHAnsi"/>
              </w:rPr>
            </w:pPr>
            <w:r w:rsidRPr="00FF2AEA">
              <w:rPr>
                <w:rFonts w:cstheme="minorHAnsi"/>
              </w:rPr>
              <w:t>Objective 1.3</w:t>
            </w:r>
          </w:p>
        </w:tc>
        <w:tc>
          <w:tcPr>
            <w:tcW w:w="7555" w:type="dxa"/>
          </w:tcPr>
          <w:p w14:paraId="6A720B7F" w14:textId="0B7B9BE3" w:rsidR="00077FBE" w:rsidRPr="00FF2AEA" w:rsidRDefault="003B07A4" w:rsidP="00077FBE">
            <w:pPr>
              <w:rPr>
                <w:rFonts w:cstheme="minorHAnsi"/>
              </w:rPr>
            </w:pPr>
            <w:r>
              <w:rPr>
                <w:rFonts w:cstheme="minorHAnsi"/>
              </w:rPr>
              <w:t>Rehabilitate or replace storage tanks</w:t>
            </w:r>
            <w:r w:rsidR="0061509C">
              <w:rPr>
                <w:rFonts w:cstheme="minorHAnsi"/>
              </w:rPr>
              <w:t xml:space="preserve"> Kevil Water System, </w:t>
            </w:r>
            <w:r w:rsidR="00904DC9">
              <w:rPr>
                <w:rFonts w:cstheme="minorHAnsi"/>
              </w:rPr>
              <w:t>Milburn Water District, Hickman Water Department, Graves County Water District (Consumers)</w:t>
            </w:r>
            <w:r w:rsidR="000E03FB">
              <w:rPr>
                <w:rFonts w:cstheme="minorHAnsi"/>
              </w:rPr>
              <w:t xml:space="preserve">, </w:t>
            </w:r>
            <w:proofErr w:type="spellStart"/>
            <w:r w:rsidR="000E03FB">
              <w:rPr>
                <w:rFonts w:cstheme="minorHAnsi"/>
              </w:rPr>
              <w:t>Symsonia</w:t>
            </w:r>
            <w:proofErr w:type="spellEnd"/>
            <w:r w:rsidR="000E03FB">
              <w:rPr>
                <w:rFonts w:cstheme="minorHAnsi"/>
              </w:rPr>
              <w:t xml:space="preserve"> Water District, Benton Water System</w:t>
            </w:r>
            <w:r w:rsidR="00C75949">
              <w:rPr>
                <w:rFonts w:cstheme="minorHAnsi"/>
              </w:rPr>
              <w:t>.</w:t>
            </w:r>
          </w:p>
        </w:tc>
      </w:tr>
      <w:tr w:rsidR="00E34466" w:rsidRPr="00FF2AEA" w14:paraId="5C6EF3A9" w14:textId="77777777" w:rsidTr="00C61E64">
        <w:tc>
          <w:tcPr>
            <w:tcW w:w="1795" w:type="dxa"/>
          </w:tcPr>
          <w:p w14:paraId="70252F13" w14:textId="2B0F8915" w:rsidR="00E34466" w:rsidRPr="00FF2AEA" w:rsidRDefault="00E34466" w:rsidP="00077FBE">
            <w:pPr>
              <w:rPr>
                <w:rFonts w:cstheme="minorHAnsi"/>
              </w:rPr>
            </w:pPr>
            <w:r w:rsidRPr="00FF2AEA">
              <w:rPr>
                <w:rFonts w:cstheme="minorHAnsi"/>
              </w:rPr>
              <w:t>Objective 1.</w:t>
            </w:r>
            <w:r>
              <w:rPr>
                <w:rFonts w:cstheme="minorHAnsi"/>
              </w:rPr>
              <w:t>4</w:t>
            </w:r>
          </w:p>
        </w:tc>
        <w:tc>
          <w:tcPr>
            <w:tcW w:w="7555" w:type="dxa"/>
          </w:tcPr>
          <w:p w14:paraId="5D8BEF7A" w14:textId="4931F582" w:rsidR="00E34466" w:rsidRPr="00FF2AEA" w:rsidRDefault="0061509C" w:rsidP="00077FBE">
            <w:pPr>
              <w:rPr>
                <w:rFonts w:cstheme="minorHAnsi"/>
              </w:rPr>
            </w:pPr>
            <w:r>
              <w:rPr>
                <w:rFonts w:cstheme="minorHAnsi"/>
              </w:rPr>
              <w:t xml:space="preserve">Drill new well in Kevil Water </w:t>
            </w:r>
            <w:r w:rsidR="00B75C90">
              <w:rPr>
                <w:rFonts w:cstheme="minorHAnsi"/>
              </w:rPr>
              <w:t>D</w:t>
            </w:r>
            <w:r>
              <w:rPr>
                <w:rFonts w:cstheme="minorHAnsi"/>
              </w:rPr>
              <w:t>epartment, Wickliffe Municipal Water System, Arlington Water Department</w:t>
            </w:r>
            <w:r w:rsidR="00B75C90">
              <w:rPr>
                <w:rFonts w:cstheme="minorHAnsi"/>
              </w:rPr>
              <w:t>, and Calvert City Water System.</w:t>
            </w:r>
          </w:p>
        </w:tc>
      </w:tr>
      <w:tr w:rsidR="00E34466" w:rsidRPr="00FF2AEA" w14:paraId="7F12084E" w14:textId="77777777" w:rsidTr="00C61E64">
        <w:tc>
          <w:tcPr>
            <w:tcW w:w="1795" w:type="dxa"/>
          </w:tcPr>
          <w:p w14:paraId="03837D5D" w14:textId="05C9C0B4" w:rsidR="00E34466" w:rsidRPr="00E34466" w:rsidRDefault="00E34466" w:rsidP="00077FBE">
            <w:pPr>
              <w:rPr>
                <w:rFonts w:cstheme="minorHAnsi"/>
                <w:b/>
                <w:bCs/>
              </w:rPr>
            </w:pPr>
            <w:r w:rsidRPr="00FF2AEA">
              <w:rPr>
                <w:rFonts w:cstheme="minorHAnsi"/>
              </w:rPr>
              <w:t>Objective 1.</w:t>
            </w:r>
            <w:r>
              <w:rPr>
                <w:rFonts w:cstheme="minorHAnsi"/>
              </w:rPr>
              <w:t>5</w:t>
            </w:r>
          </w:p>
        </w:tc>
        <w:tc>
          <w:tcPr>
            <w:tcW w:w="7555" w:type="dxa"/>
          </w:tcPr>
          <w:p w14:paraId="666D02D1" w14:textId="391A3102" w:rsidR="00E34466" w:rsidRPr="00FF2AEA" w:rsidRDefault="0061509C" w:rsidP="00077FBE">
            <w:pPr>
              <w:rPr>
                <w:rFonts w:cstheme="minorHAnsi"/>
              </w:rPr>
            </w:pPr>
            <w:r>
              <w:rPr>
                <w:rFonts w:cstheme="minorHAnsi"/>
              </w:rPr>
              <w:t xml:space="preserve">Rehabilitate, replace, or upgrade </w:t>
            </w:r>
            <w:r w:rsidR="00892A47">
              <w:rPr>
                <w:rFonts w:cstheme="minorHAnsi"/>
              </w:rPr>
              <w:t>WTP</w:t>
            </w:r>
            <w:r>
              <w:rPr>
                <w:rFonts w:cstheme="minorHAnsi"/>
              </w:rPr>
              <w:t xml:space="preserve"> in the Wickliffe Municipal Water System, Murray Water System, Arlington Water Department,</w:t>
            </w:r>
            <w:r w:rsidR="000E03FB">
              <w:rPr>
                <w:rFonts w:cstheme="minorHAnsi"/>
              </w:rPr>
              <w:t xml:space="preserve"> Mayfield Electric &amp; Water System, Columbus Water Works, </w:t>
            </w:r>
            <w:r w:rsidR="009A56D1">
              <w:rPr>
                <w:rFonts w:cstheme="minorHAnsi"/>
              </w:rPr>
              <w:t>Benton Water System</w:t>
            </w:r>
            <w:r w:rsidR="00C75949">
              <w:rPr>
                <w:rFonts w:cstheme="minorHAnsi"/>
              </w:rPr>
              <w:t>.</w:t>
            </w:r>
          </w:p>
        </w:tc>
      </w:tr>
      <w:tr w:rsidR="00E34466" w:rsidRPr="00FF2AEA" w14:paraId="02F68265" w14:textId="77777777" w:rsidTr="00C61E64">
        <w:tc>
          <w:tcPr>
            <w:tcW w:w="1795" w:type="dxa"/>
          </w:tcPr>
          <w:p w14:paraId="4EBBF5D5" w14:textId="71FD582F" w:rsidR="00E34466" w:rsidRPr="00FF2AEA" w:rsidRDefault="00E34466" w:rsidP="00077FBE">
            <w:pPr>
              <w:rPr>
                <w:rFonts w:cstheme="minorHAnsi"/>
              </w:rPr>
            </w:pPr>
            <w:r w:rsidRPr="00FF2AEA">
              <w:rPr>
                <w:rFonts w:cstheme="minorHAnsi"/>
              </w:rPr>
              <w:t>Objective 1.</w:t>
            </w:r>
            <w:r>
              <w:rPr>
                <w:rFonts w:cstheme="minorHAnsi"/>
              </w:rPr>
              <w:t>6</w:t>
            </w:r>
          </w:p>
        </w:tc>
        <w:tc>
          <w:tcPr>
            <w:tcW w:w="7555" w:type="dxa"/>
          </w:tcPr>
          <w:p w14:paraId="1BD2D9B4" w14:textId="4EDACB30" w:rsidR="00E34466" w:rsidRPr="00FF2AEA" w:rsidRDefault="0061509C" w:rsidP="00077FBE">
            <w:pPr>
              <w:rPr>
                <w:rFonts w:cstheme="minorHAnsi"/>
              </w:rPr>
            </w:pPr>
            <w:r>
              <w:rPr>
                <w:rFonts w:cstheme="minorHAnsi"/>
              </w:rPr>
              <w:t xml:space="preserve">Implement water line extensions in the </w:t>
            </w:r>
            <w:r w:rsidR="00904DC9">
              <w:rPr>
                <w:rFonts w:cstheme="minorHAnsi"/>
              </w:rPr>
              <w:t xml:space="preserve">Bardwell Water System, Barlow Water System, Kevil Water Department, Wickliffe Municipal Water System, Dexter-Almo Heights Water District, </w:t>
            </w:r>
            <w:r>
              <w:rPr>
                <w:rFonts w:cstheme="minorHAnsi"/>
              </w:rPr>
              <w:t>Arlington Water Department,</w:t>
            </w:r>
            <w:r w:rsidR="00904DC9">
              <w:rPr>
                <w:rFonts w:cstheme="minorHAnsi"/>
              </w:rPr>
              <w:t xml:space="preserve"> Cunningham Water District, Milburn Water District, Fulton Municipal Water System, Hickman Water Department, Graves County Water District (Consumers), Graves County Water District (Hickory), Graves County Water District (South Graves)</w:t>
            </w:r>
            <w:r w:rsidR="000E03FB">
              <w:rPr>
                <w:rFonts w:cstheme="minorHAnsi"/>
              </w:rPr>
              <w:t xml:space="preserve">, Benton Water System, </w:t>
            </w:r>
            <w:r w:rsidR="009A56D1">
              <w:rPr>
                <w:rFonts w:cstheme="minorHAnsi"/>
              </w:rPr>
              <w:t>Hardin Water System, Jonathan Creek Water District, North Marshall Water District</w:t>
            </w:r>
            <w:r w:rsidR="00C75949">
              <w:rPr>
                <w:rFonts w:cstheme="minorHAnsi"/>
              </w:rPr>
              <w:t>.</w:t>
            </w:r>
          </w:p>
        </w:tc>
      </w:tr>
      <w:tr w:rsidR="00E34466" w:rsidRPr="00FF2AEA" w14:paraId="669AD16B" w14:textId="77777777" w:rsidTr="00C61E64">
        <w:tc>
          <w:tcPr>
            <w:tcW w:w="1795" w:type="dxa"/>
          </w:tcPr>
          <w:p w14:paraId="4E0325D9" w14:textId="392D4EDA" w:rsidR="00E34466" w:rsidRPr="00FF2AEA" w:rsidRDefault="00E34466" w:rsidP="00077FBE">
            <w:pPr>
              <w:rPr>
                <w:rFonts w:cstheme="minorHAnsi"/>
              </w:rPr>
            </w:pPr>
            <w:r w:rsidRPr="00FF2AEA">
              <w:rPr>
                <w:rFonts w:cstheme="minorHAnsi"/>
              </w:rPr>
              <w:t>Objective 1.</w:t>
            </w:r>
            <w:r>
              <w:rPr>
                <w:rFonts w:cstheme="minorHAnsi"/>
              </w:rPr>
              <w:t>7</w:t>
            </w:r>
          </w:p>
        </w:tc>
        <w:tc>
          <w:tcPr>
            <w:tcW w:w="7555" w:type="dxa"/>
          </w:tcPr>
          <w:p w14:paraId="69CFDE94" w14:textId="2F20C4FE" w:rsidR="00E34466" w:rsidRPr="00FF2AEA" w:rsidRDefault="00904DC9" w:rsidP="00077FBE">
            <w:pPr>
              <w:rPr>
                <w:rFonts w:cstheme="minorHAnsi"/>
              </w:rPr>
            </w:pPr>
            <w:r>
              <w:rPr>
                <w:rFonts w:cstheme="minorHAnsi"/>
              </w:rPr>
              <w:t>Demolition of obsolete water system components in Fulton Municipal Water System</w:t>
            </w:r>
            <w:r w:rsidR="00C75949">
              <w:rPr>
                <w:rFonts w:cstheme="minorHAnsi"/>
              </w:rPr>
              <w:t>.</w:t>
            </w:r>
          </w:p>
        </w:tc>
      </w:tr>
      <w:tr w:rsidR="00E34466" w:rsidRPr="00FF2AEA" w14:paraId="3212788D" w14:textId="77777777" w:rsidTr="00C61E64">
        <w:tc>
          <w:tcPr>
            <w:tcW w:w="1795" w:type="dxa"/>
          </w:tcPr>
          <w:p w14:paraId="5C60E729" w14:textId="4704A85A" w:rsidR="00E34466" w:rsidRPr="00FF2AEA" w:rsidRDefault="00E34466" w:rsidP="00077FBE">
            <w:pPr>
              <w:rPr>
                <w:rFonts w:cstheme="minorHAnsi"/>
              </w:rPr>
            </w:pPr>
            <w:r w:rsidRPr="00FF2AEA">
              <w:rPr>
                <w:rFonts w:cstheme="minorHAnsi"/>
              </w:rPr>
              <w:t>Objective 1.</w:t>
            </w:r>
            <w:r>
              <w:rPr>
                <w:rFonts w:cstheme="minorHAnsi"/>
              </w:rPr>
              <w:t>8</w:t>
            </w:r>
          </w:p>
        </w:tc>
        <w:tc>
          <w:tcPr>
            <w:tcW w:w="7555" w:type="dxa"/>
          </w:tcPr>
          <w:p w14:paraId="0C910250" w14:textId="5E372E77" w:rsidR="00E34466" w:rsidRPr="00FF2AEA" w:rsidRDefault="000E03FB" w:rsidP="00077FBE">
            <w:pPr>
              <w:rPr>
                <w:rFonts w:cstheme="minorHAnsi"/>
              </w:rPr>
            </w:pPr>
            <w:r>
              <w:rPr>
                <w:rFonts w:cstheme="minorHAnsi"/>
              </w:rPr>
              <w:t>Implement Lead and Copper Rule compliance measures in Mayfield Electric &amp; Water System, Paducah Water Works</w:t>
            </w:r>
            <w:r w:rsidR="00C75949">
              <w:rPr>
                <w:rFonts w:cstheme="minorHAnsi"/>
              </w:rPr>
              <w:t>.</w:t>
            </w:r>
          </w:p>
        </w:tc>
      </w:tr>
      <w:tr w:rsidR="00E34466" w:rsidRPr="00FF2AEA" w14:paraId="6441B636" w14:textId="77777777" w:rsidTr="00C61E64">
        <w:tc>
          <w:tcPr>
            <w:tcW w:w="1795" w:type="dxa"/>
          </w:tcPr>
          <w:p w14:paraId="09A789A0" w14:textId="6954265A" w:rsidR="00E34466" w:rsidRPr="00FF2AEA" w:rsidRDefault="00E34466" w:rsidP="00077FBE">
            <w:pPr>
              <w:rPr>
                <w:rFonts w:cstheme="minorHAnsi"/>
              </w:rPr>
            </w:pPr>
            <w:r w:rsidRPr="00FF2AEA">
              <w:rPr>
                <w:rFonts w:cstheme="minorHAnsi"/>
              </w:rPr>
              <w:t>Objective 1.</w:t>
            </w:r>
            <w:r>
              <w:rPr>
                <w:rFonts w:cstheme="minorHAnsi"/>
              </w:rPr>
              <w:t>9</w:t>
            </w:r>
          </w:p>
        </w:tc>
        <w:tc>
          <w:tcPr>
            <w:tcW w:w="7555" w:type="dxa"/>
          </w:tcPr>
          <w:p w14:paraId="7B576EC7" w14:textId="761D5FB5" w:rsidR="00E34466" w:rsidRPr="00FF2AEA" w:rsidRDefault="000E03FB" w:rsidP="00077FBE">
            <w:pPr>
              <w:rPr>
                <w:rFonts w:cstheme="minorHAnsi"/>
              </w:rPr>
            </w:pPr>
            <w:r>
              <w:rPr>
                <w:rFonts w:cstheme="minorHAnsi"/>
              </w:rPr>
              <w:t xml:space="preserve">Implement PFAS compliance measures in North Marshall Water District. </w:t>
            </w:r>
          </w:p>
        </w:tc>
      </w:tr>
    </w:tbl>
    <w:p w14:paraId="30C48FB8" w14:textId="77777777" w:rsidR="00B36F78" w:rsidRDefault="00B36F78" w:rsidP="00B36F78"/>
    <w:tbl>
      <w:tblPr>
        <w:tblStyle w:val="TableGrid"/>
        <w:tblW w:w="0" w:type="auto"/>
        <w:tblLook w:val="04A0" w:firstRow="1" w:lastRow="0" w:firstColumn="1" w:lastColumn="0" w:noHBand="0" w:noVBand="1"/>
      </w:tblPr>
      <w:tblGrid>
        <w:gridCol w:w="1795"/>
        <w:gridCol w:w="7555"/>
      </w:tblGrid>
      <w:tr w:rsidR="00B36F78" w:rsidRPr="00FF2AEA" w14:paraId="6900E3DC" w14:textId="77777777" w:rsidTr="00C61E64">
        <w:tc>
          <w:tcPr>
            <w:tcW w:w="1795" w:type="dxa"/>
          </w:tcPr>
          <w:p w14:paraId="7FCA5929" w14:textId="42D1E921" w:rsidR="00B36F78" w:rsidRPr="005254EF" w:rsidRDefault="00B36F78" w:rsidP="00C61E64">
            <w:pPr>
              <w:rPr>
                <w:rFonts w:cstheme="minorHAnsi"/>
                <w:b/>
                <w:bCs/>
                <w:sz w:val="28"/>
                <w:szCs w:val="28"/>
              </w:rPr>
            </w:pPr>
            <w:r w:rsidRPr="005254EF">
              <w:rPr>
                <w:rFonts w:cstheme="minorHAnsi"/>
                <w:b/>
                <w:bCs/>
                <w:sz w:val="28"/>
                <w:szCs w:val="28"/>
              </w:rPr>
              <w:lastRenderedPageBreak/>
              <w:t xml:space="preserve">Goal </w:t>
            </w:r>
            <w:r w:rsidR="00077FBE" w:rsidRPr="005254EF">
              <w:rPr>
                <w:rFonts w:cstheme="minorHAnsi"/>
                <w:b/>
                <w:bCs/>
                <w:sz w:val="28"/>
                <w:szCs w:val="28"/>
              </w:rPr>
              <w:t>2</w:t>
            </w:r>
            <w:r w:rsidRPr="005254EF">
              <w:rPr>
                <w:rFonts w:cstheme="minorHAnsi"/>
                <w:b/>
                <w:bCs/>
                <w:sz w:val="28"/>
                <w:szCs w:val="28"/>
              </w:rPr>
              <w:t>:</w:t>
            </w:r>
          </w:p>
        </w:tc>
        <w:tc>
          <w:tcPr>
            <w:tcW w:w="7555" w:type="dxa"/>
          </w:tcPr>
          <w:p w14:paraId="10CB7980" w14:textId="4EAE9390" w:rsidR="00B36F78" w:rsidRPr="005254EF" w:rsidRDefault="00077FBE" w:rsidP="00077FBE">
            <w:pPr>
              <w:rPr>
                <w:rFonts w:cstheme="minorHAnsi"/>
                <w:sz w:val="28"/>
                <w:szCs w:val="28"/>
              </w:rPr>
            </w:pPr>
            <w:r w:rsidRPr="005254EF">
              <w:rPr>
                <w:rFonts w:cstheme="minorHAnsi"/>
                <w:b/>
                <w:sz w:val="28"/>
                <w:szCs w:val="28"/>
              </w:rPr>
              <w:t xml:space="preserve">Economic Development: </w:t>
            </w:r>
            <w:r w:rsidRPr="005254EF">
              <w:rPr>
                <w:rFonts w:cstheme="minorHAnsi"/>
                <w:sz w:val="28"/>
                <w:szCs w:val="28"/>
              </w:rPr>
              <w:t>Expand water system to accommodate new business/</w:t>
            </w:r>
            <w:proofErr w:type="gramStart"/>
            <w:r w:rsidRPr="005254EF">
              <w:rPr>
                <w:rFonts w:cstheme="minorHAnsi"/>
                <w:sz w:val="28"/>
                <w:szCs w:val="28"/>
              </w:rPr>
              <w:t>industry</w:t>
            </w:r>
            <w:proofErr w:type="gramEnd"/>
            <w:r w:rsidRPr="005254EF">
              <w:rPr>
                <w:rFonts w:cstheme="minorHAnsi"/>
                <w:sz w:val="28"/>
                <w:szCs w:val="28"/>
              </w:rPr>
              <w:t xml:space="preserve"> within the region.</w:t>
            </w:r>
          </w:p>
        </w:tc>
      </w:tr>
      <w:tr w:rsidR="00B36F78" w:rsidRPr="00FF2AEA" w14:paraId="2A78A15C" w14:textId="77777777" w:rsidTr="00C61E64">
        <w:tc>
          <w:tcPr>
            <w:tcW w:w="1795" w:type="dxa"/>
          </w:tcPr>
          <w:p w14:paraId="6232703F" w14:textId="5C4C7EAB" w:rsidR="00B36F78" w:rsidRDefault="00B36F78" w:rsidP="00C61E64">
            <w:pPr>
              <w:rPr>
                <w:rFonts w:cstheme="minorHAnsi"/>
              </w:rPr>
            </w:pPr>
            <w:r>
              <w:rPr>
                <w:rFonts w:cstheme="minorHAnsi"/>
              </w:rPr>
              <w:t xml:space="preserve">Objective </w:t>
            </w:r>
            <w:r w:rsidR="00077FBE">
              <w:rPr>
                <w:rFonts w:cstheme="minorHAnsi"/>
              </w:rPr>
              <w:t>2</w:t>
            </w:r>
            <w:r>
              <w:rPr>
                <w:rFonts w:cstheme="minorHAnsi"/>
              </w:rPr>
              <w:t>.1</w:t>
            </w:r>
          </w:p>
        </w:tc>
        <w:tc>
          <w:tcPr>
            <w:tcW w:w="7555" w:type="dxa"/>
          </w:tcPr>
          <w:p w14:paraId="44090E5B" w14:textId="308DC65C" w:rsidR="00B36F78" w:rsidRPr="00FF2AEA" w:rsidRDefault="00B75C90" w:rsidP="00C61E64">
            <w:pPr>
              <w:rPr>
                <w:rFonts w:cstheme="minorHAnsi"/>
              </w:rPr>
            </w:pPr>
            <w:r>
              <w:rPr>
                <w:rFonts w:cstheme="minorHAnsi"/>
              </w:rPr>
              <w:t>Implement water line extensions in the Bardwell Water System, Barlow Water System, Kevil Water Department, Wickliffe Municipal Water System, Dexter-Almo Heights Water District, Arlington Water Department, Cunningham Water District, Milburn Water District, Fulton Municipal Water System, Hickman Water Department, Graves County Water District (Consumers), Graves County Water District (Hickory), Graves County Water District (South Graves), Benton Water System, Hardin Water System, Jonathan Creek Water District, North Marshall Water District.</w:t>
            </w:r>
          </w:p>
        </w:tc>
      </w:tr>
    </w:tbl>
    <w:p w14:paraId="42AF2BB7" w14:textId="77777777" w:rsidR="00932AC3" w:rsidRPr="00932AC3" w:rsidRDefault="00932AC3" w:rsidP="00932AC3"/>
    <w:tbl>
      <w:tblPr>
        <w:tblStyle w:val="TableGrid"/>
        <w:tblW w:w="0" w:type="auto"/>
        <w:tblLook w:val="04A0" w:firstRow="1" w:lastRow="0" w:firstColumn="1" w:lastColumn="0" w:noHBand="0" w:noVBand="1"/>
      </w:tblPr>
      <w:tblGrid>
        <w:gridCol w:w="1795"/>
        <w:gridCol w:w="7555"/>
      </w:tblGrid>
      <w:tr w:rsidR="00077FBE" w:rsidRPr="00FF2AEA" w14:paraId="5DCE5C07" w14:textId="77777777" w:rsidTr="00666268">
        <w:tc>
          <w:tcPr>
            <w:tcW w:w="1795" w:type="dxa"/>
          </w:tcPr>
          <w:p w14:paraId="13FF3527" w14:textId="77777777" w:rsidR="00077FBE" w:rsidRPr="00136413" w:rsidRDefault="00077FBE" w:rsidP="00666268">
            <w:pPr>
              <w:rPr>
                <w:rFonts w:cstheme="minorHAnsi"/>
                <w:b/>
                <w:bCs/>
                <w:sz w:val="28"/>
                <w:szCs w:val="28"/>
              </w:rPr>
            </w:pPr>
            <w:r w:rsidRPr="00136413">
              <w:rPr>
                <w:rFonts w:cstheme="minorHAnsi"/>
                <w:b/>
                <w:bCs/>
                <w:sz w:val="28"/>
                <w:szCs w:val="28"/>
              </w:rPr>
              <w:t>Goal 3:</w:t>
            </w:r>
          </w:p>
        </w:tc>
        <w:tc>
          <w:tcPr>
            <w:tcW w:w="7555" w:type="dxa"/>
          </w:tcPr>
          <w:p w14:paraId="40A6E5E5" w14:textId="5E5A1B69" w:rsidR="00077FBE" w:rsidRPr="00136413" w:rsidRDefault="00077FBE" w:rsidP="00077FBE">
            <w:pPr>
              <w:rPr>
                <w:rFonts w:cstheme="minorHAnsi"/>
                <w:sz w:val="28"/>
                <w:szCs w:val="28"/>
              </w:rPr>
            </w:pPr>
            <w:r w:rsidRPr="00136413">
              <w:rPr>
                <w:rFonts w:cstheme="minorHAnsi"/>
                <w:b/>
                <w:sz w:val="28"/>
                <w:szCs w:val="28"/>
              </w:rPr>
              <w:t xml:space="preserve">Meet Regulatory Requirements: </w:t>
            </w:r>
            <w:r w:rsidRPr="00136413">
              <w:rPr>
                <w:rFonts w:cstheme="minorHAnsi"/>
                <w:sz w:val="28"/>
                <w:szCs w:val="28"/>
              </w:rPr>
              <w:t>Achieve and maintain compliance with Division of Water and other water system regulating entities.</w:t>
            </w:r>
          </w:p>
        </w:tc>
      </w:tr>
      <w:tr w:rsidR="00077FBE" w:rsidRPr="00FF2AEA" w14:paraId="1DB347C2" w14:textId="77777777" w:rsidTr="00666268">
        <w:tc>
          <w:tcPr>
            <w:tcW w:w="1795" w:type="dxa"/>
          </w:tcPr>
          <w:p w14:paraId="50AD7094" w14:textId="77777777" w:rsidR="00077FBE" w:rsidRDefault="00077FBE" w:rsidP="00666268">
            <w:pPr>
              <w:rPr>
                <w:rFonts w:cstheme="minorHAnsi"/>
              </w:rPr>
            </w:pPr>
            <w:r>
              <w:rPr>
                <w:rFonts w:cstheme="minorHAnsi"/>
              </w:rPr>
              <w:t>Objective 3.1</w:t>
            </w:r>
          </w:p>
        </w:tc>
        <w:tc>
          <w:tcPr>
            <w:tcW w:w="7555" w:type="dxa"/>
          </w:tcPr>
          <w:p w14:paraId="28C4B728" w14:textId="11A2D04F" w:rsidR="00077FBE" w:rsidRPr="00FF2AEA" w:rsidRDefault="00C75949" w:rsidP="00666268">
            <w:pPr>
              <w:rPr>
                <w:rFonts w:cstheme="minorHAnsi"/>
              </w:rPr>
            </w:pPr>
            <w:r>
              <w:rPr>
                <w:rFonts w:cstheme="minorHAnsi"/>
              </w:rPr>
              <w:t>Implement Lead and Copper Rule compliance measures in Mayfield Electric &amp; Water System, Paducah Water Works.</w:t>
            </w:r>
          </w:p>
        </w:tc>
      </w:tr>
      <w:tr w:rsidR="00077FBE" w:rsidRPr="00FF2AEA" w14:paraId="2FE88508" w14:textId="77777777" w:rsidTr="00666268">
        <w:tc>
          <w:tcPr>
            <w:tcW w:w="1795" w:type="dxa"/>
          </w:tcPr>
          <w:p w14:paraId="01D4A93C" w14:textId="77777777" w:rsidR="00077FBE" w:rsidRDefault="00077FBE" w:rsidP="00666268">
            <w:pPr>
              <w:rPr>
                <w:rFonts w:cstheme="minorHAnsi"/>
              </w:rPr>
            </w:pPr>
            <w:r>
              <w:rPr>
                <w:rFonts w:cstheme="minorHAnsi"/>
              </w:rPr>
              <w:t>Objective 3.2</w:t>
            </w:r>
          </w:p>
        </w:tc>
        <w:tc>
          <w:tcPr>
            <w:tcW w:w="7555" w:type="dxa"/>
          </w:tcPr>
          <w:p w14:paraId="566D0869" w14:textId="2F6CD994" w:rsidR="00077FBE" w:rsidRPr="00FF2AEA" w:rsidRDefault="00C75949" w:rsidP="00666268">
            <w:pPr>
              <w:rPr>
                <w:rFonts w:cstheme="minorHAnsi"/>
              </w:rPr>
            </w:pPr>
            <w:r>
              <w:rPr>
                <w:rFonts w:cstheme="minorHAnsi"/>
              </w:rPr>
              <w:t>Implement PFAS compliance measures in North Marshall Water District.</w:t>
            </w:r>
          </w:p>
        </w:tc>
      </w:tr>
      <w:tr w:rsidR="00077FBE" w:rsidRPr="00FF2AEA" w14:paraId="034F0105" w14:textId="77777777" w:rsidTr="00666268">
        <w:tc>
          <w:tcPr>
            <w:tcW w:w="1795" w:type="dxa"/>
          </w:tcPr>
          <w:p w14:paraId="06444912" w14:textId="77777777" w:rsidR="00077FBE" w:rsidRDefault="00077FBE" w:rsidP="00666268">
            <w:pPr>
              <w:rPr>
                <w:rFonts w:cstheme="minorHAnsi"/>
              </w:rPr>
            </w:pPr>
            <w:r>
              <w:rPr>
                <w:rFonts w:cstheme="minorHAnsi"/>
              </w:rPr>
              <w:t>Objective 3.3</w:t>
            </w:r>
          </w:p>
        </w:tc>
        <w:tc>
          <w:tcPr>
            <w:tcW w:w="7555" w:type="dxa"/>
          </w:tcPr>
          <w:p w14:paraId="04B3DDC2" w14:textId="160EB08C" w:rsidR="00077FBE" w:rsidRPr="00FF2AEA" w:rsidRDefault="00B75C90" w:rsidP="00666268">
            <w:pPr>
              <w:rPr>
                <w:rFonts w:cstheme="minorHAnsi"/>
              </w:rPr>
            </w:pPr>
            <w:r>
              <w:rPr>
                <w:rFonts w:cstheme="minorHAnsi"/>
              </w:rPr>
              <w:t>Implement measures to meet the 24-hour storage capacity regulation in the Kevil Water District.</w:t>
            </w:r>
          </w:p>
        </w:tc>
      </w:tr>
    </w:tbl>
    <w:p w14:paraId="3FDE484C" w14:textId="570A3863" w:rsidR="004E3449" w:rsidRDefault="004E3449">
      <w:pPr>
        <w:rPr>
          <w:rFonts w:eastAsiaTheme="majorEastAsia" w:cstheme="minorHAnsi"/>
          <w:i/>
          <w:iCs/>
          <w:color w:val="2E74B5" w:themeColor="accent1" w:themeShade="BF"/>
        </w:rPr>
      </w:pPr>
    </w:p>
    <w:p w14:paraId="164269DC" w14:textId="246488BC" w:rsidR="000E6791" w:rsidRDefault="000E6791" w:rsidP="00153C52">
      <w:pPr>
        <w:pStyle w:val="Heading4"/>
        <w:rPr>
          <w:rFonts w:asciiTheme="minorHAnsi" w:hAnsiTheme="minorHAnsi" w:cstheme="minorHAnsi"/>
        </w:rPr>
      </w:pPr>
      <w:r w:rsidRPr="00FF2AEA">
        <w:rPr>
          <w:rFonts w:asciiTheme="minorHAnsi" w:hAnsiTheme="minorHAnsi" w:cstheme="minorHAnsi"/>
        </w:rPr>
        <w:t>Management/Operations Goal(s) and Objectives</w:t>
      </w:r>
    </w:p>
    <w:p w14:paraId="44B8C87E" w14:textId="77777777" w:rsidR="00B05472" w:rsidRPr="00B05472" w:rsidRDefault="00B05472" w:rsidP="00B05472"/>
    <w:tbl>
      <w:tblPr>
        <w:tblStyle w:val="TableGrid"/>
        <w:tblW w:w="0" w:type="auto"/>
        <w:tblInd w:w="-5" w:type="dxa"/>
        <w:tblLook w:val="04A0" w:firstRow="1" w:lastRow="0" w:firstColumn="1" w:lastColumn="0" w:noHBand="0" w:noVBand="1"/>
      </w:tblPr>
      <w:tblGrid>
        <w:gridCol w:w="1800"/>
        <w:gridCol w:w="7555"/>
      </w:tblGrid>
      <w:tr w:rsidR="00F279B5" w:rsidRPr="00FF2AEA" w14:paraId="7E4031C4" w14:textId="77777777" w:rsidTr="00C61E64">
        <w:tc>
          <w:tcPr>
            <w:tcW w:w="1800" w:type="dxa"/>
          </w:tcPr>
          <w:p w14:paraId="4997F1C3" w14:textId="77777777" w:rsidR="00F279B5" w:rsidRPr="005254EF" w:rsidRDefault="00F279B5" w:rsidP="00C61E64">
            <w:pPr>
              <w:rPr>
                <w:rFonts w:cstheme="minorHAnsi"/>
                <w:b/>
                <w:bCs/>
                <w:sz w:val="28"/>
                <w:szCs w:val="28"/>
              </w:rPr>
            </w:pPr>
            <w:r w:rsidRPr="005254EF">
              <w:rPr>
                <w:rFonts w:cstheme="minorHAnsi"/>
                <w:b/>
                <w:bCs/>
                <w:sz w:val="28"/>
                <w:szCs w:val="28"/>
              </w:rPr>
              <w:t>Goal 4:</w:t>
            </w:r>
          </w:p>
        </w:tc>
        <w:tc>
          <w:tcPr>
            <w:tcW w:w="7555" w:type="dxa"/>
          </w:tcPr>
          <w:p w14:paraId="6522AC7D" w14:textId="001E1176" w:rsidR="00F279B5" w:rsidRPr="005254EF" w:rsidRDefault="00077FBE" w:rsidP="00077FBE">
            <w:pPr>
              <w:ind w:left="-19"/>
              <w:rPr>
                <w:rFonts w:cstheme="minorHAnsi"/>
                <w:sz w:val="28"/>
                <w:szCs w:val="28"/>
              </w:rPr>
            </w:pPr>
            <w:r w:rsidRPr="005254EF">
              <w:rPr>
                <w:rFonts w:cstheme="minorHAnsi"/>
                <w:b/>
                <w:sz w:val="28"/>
                <w:szCs w:val="28"/>
              </w:rPr>
              <w:t xml:space="preserve">Training: </w:t>
            </w:r>
            <w:r w:rsidRPr="005254EF">
              <w:rPr>
                <w:rFonts w:cstheme="minorHAnsi"/>
                <w:sz w:val="28"/>
                <w:szCs w:val="28"/>
              </w:rPr>
              <w:t>Provide sufficient training for operators, office staff, and utility management.</w:t>
            </w:r>
          </w:p>
        </w:tc>
      </w:tr>
      <w:tr w:rsidR="00F279B5" w:rsidRPr="00FF2AEA" w14:paraId="2A0789ED" w14:textId="77777777" w:rsidTr="00C61E64">
        <w:tc>
          <w:tcPr>
            <w:tcW w:w="1800" w:type="dxa"/>
          </w:tcPr>
          <w:p w14:paraId="7FC21DCA" w14:textId="77777777" w:rsidR="00F279B5" w:rsidRDefault="00F279B5" w:rsidP="00C61E64">
            <w:pPr>
              <w:rPr>
                <w:rFonts w:cstheme="minorHAnsi"/>
              </w:rPr>
            </w:pPr>
            <w:r>
              <w:rPr>
                <w:rFonts w:cstheme="minorHAnsi"/>
              </w:rPr>
              <w:t>Objective 4.1</w:t>
            </w:r>
          </w:p>
        </w:tc>
        <w:tc>
          <w:tcPr>
            <w:tcW w:w="7555" w:type="dxa"/>
          </w:tcPr>
          <w:p w14:paraId="54FDDCAC" w14:textId="6EE58E32" w:rsidR="00F279B5" w:rsidRPr="00500150" w:rsidRDefault="00E32350" w:rsidP="00C61E64">
            <w:pPr>
              <w:rPr>
                <w:rFonts w:cstheme="minorHAnsi"/>
              </w:rPr>
            </w:pPr>
            <w:r>
              <w:rPr>
                <w:rFonts w:cstheme="minorHAnsi"/>
              </w:rPr>
              <w:t>Promote Kentucky Rural Water Association’s on-site training program</w:t>
            </w:r>
            <w:r w:rsidR="00B65E1D">
              <w:rPr>
                <w:rFonts w:cstheme="minorHAnsi"/>
              </w:rPr>
              <w:t>.</w:t>
            </w:r>
          </w:p>
        </w:tc>
      </w:tr>
      <w:tr w:rsidR="00F279B5" w:rsidRPr="00FF2AEA" w14:paraId="30D2CACF" w14:textId="77777777" w:rsidTr="00C61E64">
        <w:tc>
          <w:tcPr>
            <w:tcW w:w="1800" w:type="dxa"/>
          </w:tcPr>
          <w:p w14:paraId="7E4321F6" w14:textId="77777777" w:rsidR="00F279B5" w:rsidRDefault="00F279B5" w:rsidP="00C61E64">
            <w:pPr>
              <w:rPr>
                <w:rFonts w:cstheme="minorHAnsi"/>
              </w:rPr>
            </w:pPr>
            <w:r>
              <w:rPr>
                <w:rFonts w:cstheme="minorHAnsi"/>
              </w:rPr>
              <w:t>Objective 4.2</w:t>
            </w:r>
          </w:p>
        </w:tc>
        <w:tc>
          <w:tcPr>
            <w:tcW w:w="7555" w:type="dxa"/>
          </w:tcPr>
          <w:p w14:paraId="707AC48A" w14:textId="0ACDFD47" w:rsidR="00F279B5" w:rsidRPr="00500150" w:rsidRDefault="00E32350" w:rsidP="00C61E64">
            <w:pPr>
              <w:rPr>
                <w:rFonts w:cstheme="minorHAnsi"/>
              </w:rPr>
            </w:pPr>
            <w:r>
              <w:rPr>
                <w:rFonts w:cstheme="minorHAnsi"/>
              </w:rPr>
              <w:t>Plan and coordinate a solution for limited-staffed systems to remain staffed while operators are attending training events.</w:t>
            </w:r>
          </w:p>
        </w:tc>
      </w:tr>
      <w:tr w:rsidR="00F279B5" w:rsidRPr="00FF2AEA" w14:paraId="02ACE182" w14:textId="77777777" w:rsidTr="00C61E64">
        <w:tc>
          <w:tcPr>
            <w:tcW w:w="1800" w:type="dxa"/>
          </w:tcPr>
          <w:p w14:paraId="21BB3799" w14:textId="77777777" w:rsidR="00F279B5" w:rsidRDefault="00F279B5" w:rsidP="00C61E64">
            <w:pPr>
              <w:rPr>
                <w:rFonts w:cstheme="minorHAnsi"/>
              </w:rPr>
            </w:pPr>
            <w:r>
              <w:rPr>
                <w:rFonts w:cstheme="minorHAnsi"/>
              </w:rPr>
              <w:t>Objective 4.3</w:t>
            </w:r>
          </w:p>
        </w:tc>
        <w:tc>
          <w:tcPr>
            <w:tcW w:w="7555" w:type="dxa"/>
          </w:tcPr>
          <w:p w14:paraId="2650BE9A" w14:textId="747A2A86" w:rsidR="00F279B5" w:rsidRPr="00500150" w:rsidRDefault="0039680B" w:rsidP="00C61E64">
            <w:pPr>
              <w:rPr>
                <w:rFonts w:cstheme="minorHAnsi"/>
              </w:rPr>
            </w:pPr>
            <w:r>
              <w:rPr>
                <w:rFonts w:cstheme="minorHAnsi"/>
              </w:rPr>
              <w:t xml:space="preserve">Implement a process for </w:t>
            </w:r>
            <w:r w:rsidR="007535D8">
              <w:rPr>
                <w:rFonts w:cstheme="minorHAnsi"/>
              </w:rPr>
              <w:t xml:space="preserve">effectively </w:t>
            </w:r>
            <w:r w:rsidR="007D1C89">
              <w:rPr>
                <w:rFonts w:cstheme="minorHAnsi"/>
              </w:rPr>
              <w:t>communicating</w:t>
            </w:r>
            <w:r>
              <w:rPr>
                <w:rFonts w:cstheme="minorHAnsi"/>
              </w:rPr>
              <w:t xml:space="preserve"> local training and testing opportunities</w:t>
            </w:r>
            <w:r w:rsidR="007535D8">
              <w:rPr>
                <w:rFonts w:cstheme="minorHAnsi"/>
              </w:rPr>
              <w:t xml:space="preserve"> to system operators.</w:t>
            </w:r>
          </w:p>
        </w:tc>
      </w:tr>
      <w:tr w:rsidR="00E32350" w:rsidRPr="00FF2AEA" w14:paraId="19BD2AD5" w14:textId="77777777" w:rsidTr="00C61E64">
        <w:tc>
          <w:tcPr>
            <w:tcW w:w="1800" w:type="dxa"/>
          </w:tcPr>
          <w:p w14:paraId="5D0F3BC5" w14:textId="3C5D4EBF" w:rsidR="00E32350" w:rsidRDefault="007535D8" w:rsidP="00E32350">
            <w:pPr>
              <w:rPr>
                <w:rFonts w:cstheme="minorHAnsi"/>
              </w:rPr>
            </w:pPr>
            <w:r>
              <w:rPr>
                <w:rFonts w:cstheme="minorHAnsi"/>
              </w:rPr>
              <w:t>Objective 4.4</w:t>
            </w:r>
          </w:p>
        </w:tc>
        <w:tc>
          <w:tcPr>
            <w:tcW w:w="7555" w:type="dxa"/>
          </w:tcPr>
          <w:p w14:paraId="2C74D932" w14:textId="79476DC1" w:rsidR="00E32350" w:rsidRDefault="0039680B" w:rsidP="00E32350">
            <w:pPr>
              <w:rPr>
                <w:rFonts w:cstheme="minorHAnsi"/>
              </w:rPr>
            </w:pPr>
            <w:r>
              <w:rPr>
                <w:rFonts w:cstheme="minorHAnsi"/>
              </w:rPr>
              <w:t>Promote Kentucky Rural Water Association’s Utility Management and Utility Leadership Institutes.</w:t>
            </w:r>
          </w:p>
        </w:tc>
      </w:tr>
    </w:tbl>
    <w:p w14:paraId="3D53D73F" w14:textId="77777777" w:rsidR="00F279B5" w:rsidRDefault="00F279B5" w:rsidP="00F279B5"/>
    <w:tbl>
      <w:tblPr>
        <w:tblStyle w:val="TableGrid"/>
        <w:tblW w:w="0" w:type="auto"/>
        <w:tblInd w:w="-5" w:type="dxa"/>
        <w:tblLook w:val="04A0" w:firstRow="1" w:lastRow="0" w:firstColumn="1" w:lastColumn="0" w:noHBand="0" w:noVBand="1"/>
      </w:tblPr>
      <w:tblGrid>
        <w:gridCol w:w="1795"/>
        <w:gridCol w:w="7560"/>
      </w:tblGrid>
      <w:tr w:rsidR="00F279B5" w:rsidRPr="00FF2AEA" w14:paraId="4D62670F" w14:textId="77777777" w:rsidTr="00C61E64">
        <w:tc>
          <w:tcPr>
            <w:tcW w:w="1795" w:type="dxa"/>
          </w:tcPr>
          <w:p w14:paraId="54756D5F" w14:textId="77777777" w:rsidR="00F279B5" w:rsidRPr="005254EF" w:rsidRDefault="00F279B5" w:rsidP="00C61E64">
            <w:pPr>
              <w:rPr>
                <w:rFonts w:cstheme="minorHAnsi"/>
                <w:b/>
                <w:bCs/>
                <w:sz w:val="28"/>
                <w:szCs w:val="28"/>
              </w:rPr>
            </w:pPr>
            <w:r w:rsidRPr="005254EF">
              <w:rPr>
                <w:rFonts w:cstheme="minorHAnsi"/>
                <w:b/>
                <w:bCs/>
                <w:sz w:val="28"/>
                <w:szCs w:val="28"/>
              </w:rPr>
              <w:t>Goal 5:</w:t>
            </w:r>
          </w:p>
        </w:tc>
        <w:tc>
          <w:tcPr>
            <w:tcW w:w="7560" w:type="dxa"/>
          </w:tcPr>
          <w:p w14:paraId="37F1AC0E" w14:textId="58305EDD" w:rsidR="00F279B5" w:rsidRPr="005254EF" w:rsidRDefault="00077FBE" w:rsidP="00077FBE">
            <w:pPr>
              <w:ind w:left="-19"/>
              <w:rPr>
                <w:rFonts w:cstheme="minorHAnsi"/>
                <w:sz w:val="28"/>
                <w:szCs w:val="28"/>
              </w:rPr>
            </w:pPr>
            <w:r w:rsidRPr="005254EF">
              <w:rPr>
                <w:rFonts w:cstheme="minorHAnsi"/>
                <w:b/>
                <w:sz w:val="28"/>
                <w:szCs w:val="28"/>
              </w:rPr>
              <w:t xml:space="preserve">Leak Detection &amp; Water Loss: </w:t>
            </w:r>
            <w:r w:rsidRPr="005254EF">
              <w:rPr>
                <w:rFonts w:cstheme="minorHAnsi"/>
                <w:sz w:val="28"/>
                <w:szCs w:val="28"/>
              </w:rPr>
              <w:t>Implement practices to identify water leaks and other sources of water loss to reduce the annual average water loss.</w:t>
            </w:r>
          </w:p>
        </w:tc>
      </w:tr>
      <w:tr w:rsidR="00F279B5" w:rsidRPr="00FF2AEA" w14:paraId="6ECCA8F0" w14:textId="77777777" w:rsidTr="00C61E64">
        <w:tc>
          <w:tcPr>
            <w:tcW w:w="1795" w:type="dxa"/>
          </w:tcPr>
          <w:p w14:paraId="53187959" w14:textId="77777777" w:rsidR="00F279B5" w:rsidRDefault="00F279B5" w:rsidP="00C61E64">
            <w:pPr>
              <w:rPr>
                <w:rFonts w:cstheme="minorHAnsi"/>
              </w:rPr>
            </w:pPr>
            <w:r>
              <w:rPr>
                <w:rFonts w:cstheme="minorHAnsi"/>
              </w:rPr>
              <w:t>Objective 5.1</w:t>
            </w:r>
          </w:p>
        </w:tc>
        <w:tc>
          <w:tcPr>
            <w:tcW w:w="7560" w:type="dxa"/>
          </w:tcPr>
          <w:p w14:paraId="6CF42F6F" w14:textId="59F028B6" w:rsidR="00F279B5" w:rsidRPr="00FF2AEA" w:rsidRDefault="00790178" w:rsidP="00C61E64">
            <w:pPr>
              <w:rPr>
                <w:rFonts w:cstheme="minorHAnsi"/>
              </w:rPr>
            </w:pPr>
            <w:r>
              <w:rPr>
                <w:rFonts w:cstheme="minorHAnsi"/>
              </w:rPr>
              <w:t>Design a regional Leak Detection Program that can be implemented by smaller systems.</w:t>
            </w:r>
          </w:p>
        </w:tc>
      </w:tr>
      <w:tr w:rsidR="00790178" w:rsidRPr="00FF2AEA" w14:paraId="2477E6EF" w14:textId="77777777" w:rsidTr="00C61E64">
        <w:tc>
          <w:tcPr>
            <w:tcW w:w="1795" w:type="dxa"/>
          </w:tcPr>
          <w:p w14:paraId="3C79E384" w14:textId="77777777" w:rsidR="00790178" w:rsidRDefault="00790178" w:rsidP="00790178">
            <w:pPr>
              <w:rPr>
                <w:rFonts w:cstheme="minorHAnsi"/>
              </w:rPr>
            </w:pPr>
            <w:r>
              <w:rPr>
                <w:rFonts w:cstheme="minorHAnsi"/>
              </w:rPr>
              <w:t>Objective 5.2</w:t>
            </w:r>
          </w:p>
        </w:tc>
        <w:tc>
          <w:tcPr>
            <w:tcW w:w="7560" w:type="dxa"/>
          </w:tcPr>
          <w:p w14:paraId="2B1A2130" w14:textId="14A2604A" w:rsidR="00790178" w:rsidRPr="00790178" w:rsidRDefault="00420A34" w:rsidP="00790178">
            <w:pPr>
              <w:rPr>
                <w:rFonts w:cstheme="minorHAnsi"/>
              </w:rPr>
            </w:pPr>
            <w:r>
              <w:rPr>
                <w:rFonts w:cstheme="minorHAnsi"/>
              </w:rPr>
              <w:t>Ensure adequate operator t</w:t>
            </w:r>
            <w:r w:rsidR="00790178">
              <w:rPr>
                <w:rFonts w:cstheme="minorHAnsi"/>
              </w:rPr>
              <w:t>rain</w:t>
            </w:r>
            <w:r>
              <w:rPr>
                <w:rFonts w:cstheme="minorHAnsi"/>
              </w:rPr>
              <w:t>ing</w:t>
            </w:r>
            <w:r w:rsidR="00790178">
              <w:rPr>
                <w:rFonts w:cstheme="minorHAnsi"/>
              </w:rPr>
              <w:t xml:space="preserve"> in leak detection methods.</w:t>
            </w:r>
          </w:p>
        </w:tc>
      </w:tr>
      <w:tr w:rsidR="00790178" w:rsidRPr="00FF2AEA" w14:paraId="3DDA72C2" w14:textId="77777777" w:rsidTr="00C61E64">
        <w:tc>
          <w:tcPr>
            <w:tcW w:w="1795" w:type="dxa"/>
          </w:tcPr>
          <w:p w14:paraId="26E33704" w14:textId="77777777" w:rsidR="00790178" w:rsidRDefault="00790178" w:rsidP="00790178">
            <w:pPr>
              <w:rPr>
                <w:rFonts w:cstheme="minorHAnsi"/>
              </w:rPr>
            </w:pPr>
            <w:r>
              <w:rPr>
                <w:rFonts w:cstheme="minorHAnsi"/>
              </w:rPr>
              <w:t>Objective 5.3</w:t>
            </w:r>
          </w:p>
        </w:tc>
        <w:tc>
          <w:tcPr>
            <w:tcW w:w="7560" w:type="dxa"/>
          </w:tcPr>
          <w:p w14:paraId="75C26646" w14:textId="66E3ABF1" w:rsidR="00790178" w:rsidRPr="00790178" w:rsidRDefault="00790178" w:rsidP="00790178">
            <w:pPr>
              <w:rPr>
                <w:rFonts w:cstheme="minorHAnsi"/>
              </w:rPr>
            </w:pPr>
            <w:r w:rsidRPr="00790178">
              <w:rPr>
                <w:rFonts w:cstheme="minorHAnsi"/>
              </w:rPr>
              <w:t>Coordinate</w:t>
            </w:r>
            <w:r>
              <w:rPr>
                <w:rFonts w:cstheme="minorHAnsi"/>
              </w:rPr>
              <w:t xml:space="preserve"> and promote equipment-sharing for systems with limited resources to detect water leaks.</w:t>
            </w:r>
          </w:p>
        </w:tc>
      </w:tr>
    </w:tbl>
    <w:p w14:paraId="0071428A" w14:textId="77777777" w:rsidR="00F279B5" w:rsidRDefault="00F279B5" w:rsidP="00F279B5"/>
    <w:tbl>
      <w:tblPr>
        <w:tblStyle w:val="TableGrid"/>
        <w:tblW w:w="0" w:type="auto"/>
        <w:tblLook w:val="04A0" w:firstRow="1" w:lastRow="0" w:firstColumn="1" w:lastColumn="0" w:noHBand="0" w:noVBand="1"/>
      </w:tblPr>
      <w:tblGrid>
        <w:gridCol w:w="1795"/>
        <w:gridCol w:w="7555"/>
      </w:tblGrid>
      <w:tr w:rsidR="00F279B5" w:rsidRPr="00FF2AEA" w14:paraId="6DE38927" w14:textId="77777777" w:rsidTr="00C61E64">
        <w:tc>
          <w:tcPr>
            <w:tcW w:w="1795" w:type="dxa"/>
          </w:tcPr>
          <w:p w14:paraId="1412553E" w14:textId="77777777" w:rsidR="00F279B5" w:rsidRPr="005254EF" w:rsidRDefault="00F279B5" w:rsidP="00C61E64">
            <w:pPr>
              <w:rPr>
                <w:rFonts w:cstheme="minorHAnsi"/>
                <w:b/>
                <w:bCs/>
                <w:sz w:val="28"/>
                <w:szCs w:val="28"/>
              </w:rPr>
            </w:pPr>
            <w:r w:rsidRPr="005254EF">
              <w:rPr>
                <w:rFonts w:cstheme="minorHAnsi"/>
                <w:b/>
                <w:bCs/>
                <w:sz w:val="28"/>
                <w:szCs w:val="28"/>
              </w:rPr>
              <w:lastRenderedPageBreak/>
              <w:t>Goal 6:</w:t>
            </w:r>
          </w:p>
        </w:tc>
        <w:tc>
          <w:tcPr>
            <w:tcW w:w="7555" w:type="dxa"/>
          </w:tcPr>
          <w:p w14:paraId="1E5CEC57" w14:textId="3F0CA7F7" w:rsidR="00F279B5" w:rsidRPr="005254EF" w:rsidRDefault="00077FBE" w:rsidP="00077FBE">
            <w:pPr>
              <w:ind w:left="-19"/>
              <w:rPr>
                <w:rFonts w:cstheme="minorHAnsi"/>
                <w:sz w:val="28"/>
                <w:szCs w:val="28"/>
              </w:rPr>
            </w:pPr>
            <w:r w:rsidRPr="005254EF">
              <w:rPr>
                <w:rFonts w:cstheme="minorHAnsi"/>
                <w:b/>
                <w:sz w:val="28"/>
                <w:szCs w:val="28"/>
              </w:rPr>
              <w:t xml:space="preserve">Operator Retention: </w:t>
            </w:r>
            <w:r w:rsidRPr="005254EF">
              <w:rPr>
                <w:rFonts w:cstheme="minorHAnsi"/>
                <w:sz w:val="28"/>
                <w:szCs w:val="28"/>
              </w:rPr>
              <w:t xml:space="preserve">Retain </w:t>
            </w:r>
            <w:proofErr w:type="gramStart"/>
            <w:r w:rsidRPr="005254EF">
              <w:rPr>
                <w:rFonts w:cstheme="minorHAnsi"/>
                <w:sz w:val="28"/>
                <w:szCs w:val="28"/>
              </w:rPr>
              <w:t>a sufficient number of</w:t>
            </w:r>
            <w:proofErr w:type="gramEnd"/>
            <w:r w:rsidRPr="005254EF">
              <w:rPr>
                <w:rFonts w:cstheme="minorHAnsi"/>
                <w:sz w:val="28"/>
                <w:szCs w:val="28"/>
              </w:rPr>
              <w:t xml:space="preserve"> operators to operate and maintain collection and treatment systems.</w:t>
            </w:r>
          </w:p>
        </w:tc>
      </w:tr>
      <w:tr w:rsidR="00F279B5" w:rsidRPr="00FF2AEA" w14:paraId="082B0F5B" w14:textId="77777777" w:rsidTr="00C61E64">
        <w:tc>
          <w:tcPr>
            <w:tcW w:w="1795" w:type="dxa"/>
          </w:tcPr>
          <w:p w14:paraId="350FAF54" w14:textId="6F728F93" w:rsidR="00F279B5" w:rsidRDefault="00A514F9" w:rsidP="00C61E64">
            <w:pPr>
              <w:rPr>
                <w:rFonts w:cstheme="minorHAnsi"/>
              </w:rPr>
            </w:pPr>
            <w:r>
              <w:rPr>
                <w:rFonts w:cstheme="minorHAnsi"/>
              </w:rPr>
              <w:t>Objective 6.1</w:t>
            </w:r>
          </w:p>
        </w:tc>
        <w:tc>
          <w:tcPr>
            <w:tcW w:w="7555" w:type="dxa"/>
          </w:tcPr>
          <w:p w14:paraId="35C60142" w14:textId="22C98F07" w:rsidR="00F279B5" w:rsidRPr="006A17E0" w:rsidRDefault="00737659" w:rsidP="00C61E64">
            <w:pPr>
              <w:rPr>
                <w:rFonts w:cstheme="minorHAnsi"/>
              </w:rPr>
            </w:pPr>
            <w:r>
              <w:rPr>
                <w:rFonts w:cstheme="minorHAnsi"/>
              </w:rPr>
              <w:t>Survey</w:t>
            </w:r>
            <w:r w:rsidR="00B24A77" w:rsidRPr="006A17E0">
              <w:rPr>
                <w:rFonts w:cstheme="minorHAnsi"/>
              </w:rPr>
              <w:t xml:space="preserve"> employee benefits packages throughout the region and find solutions to help systems that are unable to provide adequate benefits</w:t>
            </w:r>
            <w:r w:rsidR="00392D30" w:rsidRPr="006A17E0">
              <w:rPr>
                <w:rFonts w:cstheme="minorHAnsi"/>
              </w:rPr>
              <w:t xml:space="preserve"> to attract </w:t>
            </w:r>
            <w:r w:rsidR="006A17E0" w:rsidRPr="006A17E0">
              <w:rPr>
                <w:rFonts w:cstheme="minorHAnsi"/>
              </w:rPr>
              <w:t>and retain operators</w:t>
            </w:r>
            <w:r w:rsidR="00392D30" w:rsidRPr="006A17E0">
              <w:rPr>
                <w:rFonts w:cstheme="minorHAnsi"/>
              </w:rPr>
              <w:t>.</w:t>
            </w:r>
          </w:p>
        </w:tc>
      </w:tr>
      <w:tr w:rsidR="00A514F9" w:rsidRPr="00FF2AEA" w14:paraId="199F1AA9" w14:textId="77777777" w:rsidTr="00C61E64">
        <w:tc>
          <w:tcPr>
            <w:tcW w:w="1795" w:type="dxa"/>
          </w:tcPr>
          <w:p w14:paraId="76F8C962" w14:textId="2C61DEB3" w:rsidR="00A514F9" w:rsidRDefault="00A514F9" w:rsidP="00A514F9">
            <w:pPr>
              <w:rPr>
                <w:rFonts w:cstheme="minorHAnsi"/>
              </w:rPr>
            </w:pPr>
            <w:r>
              <w:rPr>
                <w:rFonts w:cstheme="minorHAnsi"/>
              </w:rPr>
              <w:t>Objective 6.2</w:t>
            </w:r>
          </w:p>
        </w:tc>
        <w:tc>
          <w:tcPr>
            <w:tcW w:w="7555" w:type="dxa"/>
          </w:tcPr>
          <w:p w14:paraId="41529EB3" w14:textId="3F265E31" w:rsidR="00A514F9" w:rsidRPr="00FF2AEA" w:rsidRDefault="00A514F9" w:rsidP="00A514F9">
            <w:pPr>
              <w:rPr>
                <w:rFonts w:cstheme="minorHAnsi"/>
              </w:rPr>
            </w:pPr>
            <w:r>
              <w:rPr>
                <w:rFonts w:cstheme="minorHAnsi"/>
              </w:rPr>
              <w:t xml:space="preserve">Invest in technology (such as SCADA) to increase the efficiency of </w:t>
            </w:r>
            <w:proofErr w:type="gramStart"/>
            <w:r>
              <w:rPr>
                <w:rFonts w:cstheme="minorHAnsi"/>
              </w:rPr>
              <w:t>workforce</w:t>
            </w:r>
            <w:proofErr w:type="gramEnd"/>
            <w:r>
              <w:rPr>
                <w:rFonts w:cstheme="minorHAnsi"/>
              </w:rPr>
              <w:t>, while attracting younger, tech-savvy recruits.</w:t>
            </w:r>
          </w:p>
        </w:tc>
      </w:tr>
      <w:tr w:rsidR="00A514F9" w:rsidRPr="00FF2AEA" w14:paraId="21C7BA4B" w14:textId="77777777" w:rsidTr="00C61E64">
        <w:tc>
          <w:tcPr>
            <w:tcW w:w="1795" w:type="dxa"/>
          </w:tcPr>
          <w:p w14:paraId="626682AB" w14:textId="41A94920" w:rsidR="00A514F9" w:rsidRDefault="00A514F9" w:rsidP="00A514F9">
            <w:pPr>
              <w:rPr>
                <w:rFonts w:cstheme="minorHAnsi"/>
              </w:rPr>
            </w:pPr>
            <w:r>
              <w:rPr>
                <w:rFonts w:cstheme="minorHAnsi"/>
              </w:rPr>
              <w:t>Objective 6.3</w:t>
            </w:r>
          </w:p>
        </w:tc>
        <w:tc>
          <w:tcPr>
            <w:tcW w:w="7555" w:type="dxa"/>
          </w:tcPr>
          <w:p w14:paraId="11AFD695" w14:textId="7A959D3C" w:rsidR="00A514F9" w:rsidRDefault="00A514F9" w:rsidP="00A514F9">
            <w:pPr>
              <w:rPr>
                <w:rFonts w:cstheme="minorHAnsi"/>
              </w:rPr>
            </w:pPr>
            <w:r w:rsidRPr="006A17E0">
              <w:rPr>
                <w:rFonts w:cstheme="minorHAnsi"/>
              </w:rPr>
              <w:t>Coordinate with high schools and vocational schools in our region to promote careers in utility operations and management</w:t>
            </w:r>
            <w:r>
              <w:rPr>
                <w:rFonts w:cstheme="minorHAnsi"/>
              </w:rPr>
              <w:t>, with an emphasis on increasing the public awareness that operators are guardians of public health.</w:t>
            </w:r>
          </w:p>
        </w:tc>
      </w:tr>
      <w:tr w:rsidR="00A514F9" w:rsidRPr="00FF2AEA" w14:paraId="6843DFB5" w14:textId="77777777" w:rsidTr="00C61E64">
        <w:tc>
          <w:tcPr>
            <w:tcW w:w="1795" w:type="dxa"/>
          </w:tcPr>
          <w:p w14:paraId="3F0CDB4B" w14:textId="7975E820" w:rsidR="00A514F9" w:rsidRDefault="00A514F9" w:rsidP="00A514F9">
            <w:pPr>
              <w:rPr>
                <w:rFonts w:cstheme="minorHAnsi"/>
              </w:rPr>
            </w:pPr>
            <w:r>
              <w:rPr>
                <w:rFonts w:cstheme="minorHAnsi"/>
              </w:rPr>
              <w:t>Objective 6.4</w:t>
            </w:r>
          </w:p>
        </w:tc>
        <w:tc>
          <w:tcPr>
            <w:tcW w:w="7555" w:type="dxa"/>
          </w:tcPr>
          <w:p w14:paraId="6B459A78" w14:textId="3B5703CB" w:rsidR="00A514F9" w:rsidRDefault="00A514F9" w:rsidP="00A514F9">
            <w:pPr>
              <w:rPr>
                <w:rFonts w:cstheme="minorHAnsi"/>
              </w:rPr>
            </w:pPr>
            <w:r>
              <w:rPr>
                <w:rFonts w:cstheme="minorHAnsi"/>
              </w:rPr>
              <w:t>Coordinate with workforce development organizations to promote careers in utility operations and management to working-aged adults.</w:t>
            </w:r>
          </w:p>
        </w:tc>
      </w:tr>
    </w:tbl>
    <w:p w14:paraId="1F10263F" w14:textId="77777777" w:rsidR="00F279B5" w:rsidRPr="00F279B5" w:rsidRDefault="00F279B5" w:rsidP="00153C52">
      <w:pPr>
        <w:pStyle w:val="Heading4"/>
        <w:rPr>
          <w:rFonts w:asciiTheme="minorHAnsi" w:hAnsiTheme="minorHAnsi" w:cstheme="minorHAnsi"/>
          <w:i w:val="0"/>
          <w:iCs w:val="0"/>
        </w:rPr>
      </w:pPr>
    </w:p>
    <w:p w14:paraId="0CE3D45F" w14:textId="07CE92E0" w:rsidR="000E6791" w:rsidRDefault="000E6791" w:rsidP="00153C52">
      <w:pPr>
        <w:pStyle w:val="Heading4"/>
        <w:rPr>
          <w:rFonts w:asciiTheme="minorHAnsi" w:hAnsiTheme="minorHAnsi" w:cstheme="minorHAnsi"/>
        </w:rPr>
      </w:pPr>
      <w:r w:rsidRPr="00FF2AEA">
        <w:rPr>
          <w:rFonts w:asciiTheme="minorHAnsi" w:hAnsiTheme="minorHAnsi" w:cstheme="minorHAnsi"/>
        </w:rPr>
        <w:t>Planning Goal(s) and Objectives</w:t>
      </w:r>
    </w:p>
    <w:p w14:paraId="1B5703E0" w14:textId="77777777" w:rsidR="0055549A" w:rsidRPr="00FF2AEA" w:rsidRDefault="0055549A" w:rsidP="00F06630">
      <w:pPr>
        <w:spacing w:after="0" w:line="240" w:lineRule="auto"/>
        <w:jc w:val="both"/>
        <w:rPr>
          <w:rFonts w:cstheme="minorHAnsi"/>
          <w:b/>
        </w:rPr>
      </w:pPr>
    </w:p>
    <w:tbl>
      <w:tblPr>
        <w:tblStyle w:val="TableGrid"/>
        <w:tblW w:w="0" w:type="auto"/>
        <w:tblInd w:w="-5" w:type="dxa"/>
        <w:tblLook w:val="04A0" w:firstRow="1" w:lastRow="0" w:firstColumn="1" w:lastColumn="0" w:noHBand="0" w:noVBand="1"/>
      </w:tblPr>
      <w:tblGrid>
        <w:gridCol w:w="1800"/>
        <w:gridCol w:w="7555"/>
      </w:tblGrid>
      <w:tr w:rsidR="00077FBE" w:rsidRPr="00FF2AEA" w14:paraId="56A9E64E" w14:textId="77777777" w:rsidTr="00666268">
        <w:tc>
          <w:tcPr>
            <w:tcW w:w="1800" w:type="dxa"/>
          </w:tcPr>
          <w:p w14:paraId="6E02EDE4" w14:textId="6B9ADC7B" w:rsidR="00077FBE" w:rsidRPr="005254EF" w:rsidRDefault="00077FBE" w:rsidP="00666268">
            <w:pPr>
              <w:rPr>
                <w:rFonts w:cstheme="minorHAnsi"/>
                <w:b/>
                <w:bCs/>
                <w:sz w:val="28"/>
                <w:szCs w:val="28"/>
              </w:rPr>
            </w:pPr>
            <w:r w:rsidRPr="005254EF">
              <w:rPr>
                <w:rFonts w:cstheme="minorHAnsi"/>
                <w:b/>
                <w:bCs/>
                <w:sz w:val="28"/>
                <w:szCs w:val="28"/>
              </w:rPr>
              <w:t>Goal 7:</w:t>
            </w:r>
          </w:p>
        </w:tc>
        <w:tc>
          <w:tcPr>
            <w:tcW w:w="7555" w:type="dxa"/>
          </w:tcPr>
          <w:p w14:paraId="016D3C2B" w14:textId="6A1254EB" w:rsidR="00077FBE" w:rsidRPr="005254EF" w:rsidRDefault="00077FBE" w:rsidP="00077FBE">
            <w:pPr>
              <w:rPr>
                <w:rFonts w:cstheme="minorHAnsi"/>
                <w:sz w:val="28"/>
                <w:szCs w:val="28"/>
              </w:rPr>
            </w:pPr>
            <w:r w:rsidRPr="005254EF">
              <w:rPr>
                <w:rFonts w:cstheme="minorHAnsi"/>
                <w:b/>
                <w:sz w:val="28"/>
                <w:szCs w:val="28"/>
              </w:rPr>
              <w:t xml:space="preserve">Project Development, Prioritization, &amp; Funding: </w:t>
            </w:r>
            <w:r w:rsidRPr="005254EF">
              <w:rPr>
                <w:rFonts w:cstheme="minorHAnsi"/>
                <w:sz w:val="28"/>
                <w:szCs w:val="28"/>
              </w:rPr>
              <w:t xml:space="preserve">Develop capital improvement </w:t>
            </w:r>
            <w:proofErr w:type="gramStart"/>
            <w:r w:rsidRPr="005254EF">
              <w:rPr>
                <w:rFonts w:cstheme="minorHAnsi"/>
                <w:sz w:val="28"/>
                <w:szCs w:val="28"/>
              </w:rPr>
              <w:t>plan</w:t>
            </w:r>
            <w:proofErr w:type="gramEnd"/>
            <w:r w:rsidRPr="005254EF">
              <w:rPr>
                <w:rFonts w:cstheme="minorHAnsi"/>
                <w:sz w:val="28"/>
                <w:szCs w:val="28"/>
              </w:rPr>
              <w:t xml:space="preserve"> to identify projects, scopes of work, estimated budgets, schedules, and potential funding sources. </w:t>
            </w:r>
          </w:p>
        </w:tc>
      </w:tr>
      <w:tr w:rsidR="00077FBE" w:rsidRPr="00FF2AEA" w14:paraId="5640281A" w14:textId="77777777" w:rsidTr="00666268">
        <w:tc>
          <w:tcPr>
            <w:tcW w:w="1800" w:type="dxa"/>
          </w:tcPr>
          <w:p w14:paraId="4EF53061" w14:textId="136F598B" w:rsidR="00077FBE" w:rsidRDefault="00077FBE" w:rsidP="00666268">
            <w:pPr>
              <w:rPr>
                <w:rFonts w:cstheme="minorHAnsi"/>
              </w:rPr>
            </w:pPr>
            <w:r>
              <w:rPr>
                <w:rFonts w:cstheme="minorHAnsi"/>
              </w:rPr>
              <w:t>Objective 7.1</w:t>
            </w:r>
          </w:p>
        </w:tc>
        <w:tc>
          <w:tcPr>
            <w:tcW w:w="7555" w:type="dxa"/>
          </w:tcPr>
          <w:p w14:paraId="2F4DC9B6" w14:textId="1E28D911" w:rsidR="00077FBE" w:rsidRPr="00E74606" w:rsidRDefault="00737659" w:rsidP="00666268">
            <w:pPr>
              <w:rPr>
                <w:rFonts w:cstheme="minorHAnsi"/>
              </w:rPr>
            </w:pPr>
            <w:r>
              <w:rPr>
                <w:rFonts w:cstheme="minorHAnsi"/>
              </w:rPr>
              <w:t xml:space="preserve">Utilize </w:t>
            </w:r>
            <w:r w:rsidR="00622D6A" w:rsidRPr="00E74606">
              <w:rPr>
                <w:rFonts w:cstheme="minorHAnsi"/>
              </w:rPr>
              <w:t>PADD</w:t>
            </w:r>
            <w:r w:rsidR="00B65E1D">
              <w:rPr>
                <w:rFonts w:cstheme="minorHAnsi"/>
              </w:rPr>
              <w:t xml:space="preserve"> services</w:t>
            </w:r>
            <w:r w:rsidR="00DC57FB">
              <w:rPr>
                <w:rFonts w:cstheme="minorHAnsi"/>
              </w:rPr>
              <w:t xml:space="preserve"> t</w:t>
            </w:r>
            <w:r w:rsidR="00E74606" w:rsidRPr="00E74606">
              <w:rPr>
                <w:rFonts w:cstheme="minorHAnsi"/>
              </w:rPr>
              <w:t>o</w:t>
            </w:r>
            <w:r w:rsidR="00622D6A" w:rsidRPr="00E74606">
              <w:rPr>
                <w:rFonts w:cstheme="minorHAnsi"/>
              </w:rPr>
              <w:t xml:space="preserve"> </w:t>
            </w:r>
            <w:r w:rsidR="00DC57FB">
              <w:rPr>
                <w:rFonts w:cstheme="minorHAnsi"/>
              </w:rPr>
              <w:t xml:space="preserve">assist with </w:t>
            </w:r>
            <w:r w:rsidR="00622D6A" w:rsidRPr="00E74606">
              <w:rPr>
                <w:rFonts w:cstheme="minorHAnsi"/>
              </w:rPr>
              <w:t>seek</w:t>
            </w:r>
            <w:r w:rsidR="00DC57FB">
              <w:rPr>
                <w:rFonts w:cstheme="minorHAnsi"/>
              </w:rPr>
              <w:t>ing</w:t>
            </w:r>
            <w:r w:rsidR="00622D6A" w:rsidRPr="00E74606">
              <w:rPr>
                <w:rFonts w:cstheme="minorHAnsi"/>
              </w:rPr>
              <w:t xml:space="preserve"> project funding.</w:t>
            </w:r>
          </w:p>
        </w:tc>
      </w:tr>
      <w:tr w:rsidR="00077FBE" w:rsidRPr="00FF2AEA" w14:paraId="1EC184FB" w14:textId="77777777" w:rsidTr="00666268">
        <w:tc>
          <w:tcPr>
            <w:tcW w:w="1800" w:type="dxa"/>
          </w:tcPr>
          <w:p w14:paraId="764F573E" w14:textId="51CAC8C1" w:rsidR="00077FBE" w:rsidRDefault="00077FBE" w:rsidP="00666268">
            <w:pPr>
              <w:rPr>
                <w:rFonts w:cstheme="minorHAnsi"/>
              </w:rPr>
            </w:pPr>
            <w:r>
              <w:rPr>
                <w:rFonts w:cstheme="minorHAnsi"/>
              </w:rPr>
              <w:t>Objective 7.2</w:t>
            </w:r>
          </w:p>
        </w:tc>
        <w:tc>
          <w:tcPr>
            <w:tcW w:w="7555" w:type="dxa"/>
          </w:tcPr>
          <w:p w14:paraId="5CD2D1A5" w14:textId="68B82367" w:rsidR="00077FBE" w:rsidRPr="00E74606" w:rsidRDefault="00737659" w:rsidP="00666268">
            <w:pPr>
              <w:rPr>
                <w:rFonts w:cstheme="minorHAnsi"/>
              </w:rPr>
            </w:pPr>
            <w:r>
              <w:rPr>
                <w:rFonts w:cstheme="minorHAnsi"/>
              </w:rPr>
              <w:t xml:space="preserve">Utilize </w:t>
            </w:r>
            <w:r w:rsidR="00E74606" w:rsidRPr="00E74606">
              <w:rPr>
                <w:rFonts w:cstheme="minorHAnsi"/>
              </w:rPr>
              <w:t>PADD</w:t>
            </w:r>
            <w:r w:rsidR="00DC57FB">
              <w:rPr>
                <w:rFonts w:cstheme="minorHAnsi"/>
              </w:rPr>
              <w:t xml:space="preserve"> </w:t>
            </w:r>
            <w:r w:rsidR="00B65E1D">
              <w:rPr>
                <w:rFonts w:cstheme="minorHAnsi"/>
              </w:rPr>
              <w:t xml:space="preserve">services </w:t>
            </w:r>
            <w:r w:rsidR="00E74606" w:rsidRPr="00E74606">
              <w:rPr>
                <w:rFonts w:cstheme="minorHAnsi"/>
              </w:rPr>
              <w:t xml:space="preserve">to </w:t>
            </w:r>
            <w:r w:rsidR="00DC57FB">
              <w:rPr>
                <w:rFonts w:cstheme="minorHAnsi"/>
              </w:rPr>
              <w:t xml:space="preserve">assist with </w:t>
            </w:r>
            <w:r w:rsidR="00DC57FB" w:rsidRPr="00E74606">
              <w:rPr>
                <w:rFonts w:cstheme="minorHAnsi"/>
              </w:rPr>
              <w:t>seek</w:t>
            </w:r>
            <w:r w:rsidR="00DC57FB">
              <w:rPr>
                <w:rFonts w:cstheme="minorHAnsi"/>
              </w:rPr>
              <w:t>ing</w:t>
            </w:r>
            <w:r w:rsidR="00DC57FB" w:rsidRPr="00E74606">
              <w:rPr>
                <w:rFonts w:cstheme="minorHAnsi"/>
              </w:rPr>
              <w:t xml:space="preserve"> </w:t>
            </w:r>
            <w:r w:rsidR="00E74606" w:rsidRPr="00E74606">
              <w:rPr>
                <w:rFonts w:cstheme="minorHAnsi"/>
              </w:rPr>
              <w:t>s</w:t>
            </w:r>
            <w:r w:rsidR="00622D6A" w:rsidRPr="00E74606">
              <w:rPr>
                <w:rFonts w:cstheme="minorHAnsi"/>
              </w:rPr>
              <w:t xml:space="preserve">trategic </w:t>
            </w:r>
            <w:r w:rsidR="00E74606" w:rsidRPr="00E74606">
              <w:rPr>
                <w:rFonts w:cstheme="minorHAnsi"/>
              </w:rPr>
              <w:t>p</w:t>
            </w:r>
            <w:r w:rsidR="00622D6A" w:rsidRPr="00E74606">
              <w:rPr>
                <w:rFonts w:cstheme="minorHAnsi"/>
              </w:rPr>
              <w:t xml:space="preserve">lanning </w:t>
            </w:r>
            <w:r w:rsidR="00E74606" w:rsidRPr="00E74606">
              <w:rPr>
                <w:rFonts w:cstheme="minorHAnsi"/>
              </w:rPr>
              <w:t>g</w:t>
            </w:r>
            <w:r w:rsidR="00622D6A" w:rsidRPr="00E74606">
              <w:rPr>
                <w:rFonts w:cstheme="minorHAnsi"/>
              </w:rPr>
              <w:t xml:space="preserve">rants </w:t>
            </w:r>
            <w:r w:rsidR="00E74606" w:rsidRPr="00E74606">
              <w:rPr>
                <w:rFonts w:cstheme="minorHAnsi"/>
              </w:rPr>
              <w:t xml:space="preserve">to fund </w:t>
            </w:r>
            <w:r w:rsidR="00622D6A" w:rsidRPr="00E74606">
              <w:rPr>
                <w:rFonts w:cstheme="minorHAnsi"/>
              </w:rPr>
              <w:t xml:space="preserve">engineering </w:t>
            </w:r>
            <w:r w:rsidR="00E74606" w:rsidRPr="00E74606">
              <w:rPr>
                <w:rFonts w:cstheme="minorHAnsi"/>
              </w:rPr>
              <w:t xml:space="preserve">plans </w:t>
            </w:r>
            <w:r w:rsidR="00D47C50">
              <w:rPr>
                <w:rFonts w:cstheme="minorHAnsi"/>
              </w:rPr>
              <w:t xml:space="preserve">and cost estimates </w:t>
            </w:r>
            <w:r w:rsidR="00622D6A" w:rsidRPr="00E74606">
              <w:rPr>
                <w:rFonts w:cstheme="minorHAnsi"/>
              </w:rPr>
              <w:t>for projects.</w:t>
            </w:r>
          </w:p>
        </w:tc>
      </w:tr>
      <w:tr w:rsidR="00E74606" w:rsidRPr="00FF2AEA" w14:paraId="5A1A8ADC" w14:textId="77777777" w:rsidTr="00666268">
        <w:tc>
          <w:tcPr>
            <w:tcW w:w="1800" w:type="dxa"/>
          </w:tcPr>
          <w:p w14:paraId="01174317" w14:textId="52279F10" w:rsidR="00E74606" w:rsidRDefault="00E74606" w:rsidP="00E74606">
            <w:pPr>
              <w:rPr>
                <w:rFonts w:cstheme="minorHAnsi"/>
              </w:rPr>
            </w:pPr>
            <w:r>
              <w:rPr>
                <w:rFonts w:cstheme="minorHAnsi"/>
              </w:rPr>
              <w:t>Objective 7.3</w:t>
            </w:r>
          </w:p>
        </w:tc>
        <w:tc>
          <w:tcPr>
            <w:tcW w:w="7555" w:type="dxa"/>
          </w:tcPr>
          <w:p w14:paraId="74757BC8" w14:textId="15A53D14" w:rsidR="00E74606" w:rsidRPr="00E74606" w:rsidRDefault="00737659" w:rsidP="00E74606">
            <w:pPr>
              <w:rPr>
                <w:rFonts w:cstheme="minorHAnsi"/>
              </w:rPr>
            </w:pPr>
            <w:r>
              <w:rPr>
                <w:rFonts w:cstheme="minorHAnsi"/>
              </w:rPr>
              <w:t xml:space="preserve">Utilize </w:t>
            </w:r>
            <w:r w:rsidR="00DC57FB">
              <w:rPr>
                <w:rFonts w:cstheme="minorHAnsi"/>
              </w:rPr>
              <w:t>PADD</w:t>
            </w:r>
            <w:r w:rsidR="00E74606" w:rsidRPr="00E74606">
              <w:rPr>
                <w:rFonts w:cstheme="minorHAnsi"/>
              </w:rPr>
              <w:t xml:space="preserve"> </w:t>
            </w:r>
            <w:r w:rsidR="00B65E1D">
              <w:rPr>
                <w:rFonts w:cstheme="minorHAnsi"/>
              </w:rPr>
              <w:t xml:space="preserve">services </w:t>
            </w:r>
            <w:r w:rsidR="00E74606" w:rsidRPr="00E74606">
              <w:rPr>
                <w:rFonts w:cstheme="minorHAnsi"/>
              </w:rPr>
              <w:t xml:space="preserve">to </w:t>
            </w:r>
            <w:r w:rsidR="00DC57FB">
              <w:rPr>
                <w:rFonts w:cstheme="minorHAnsi"/>
              </w:rPr>
              <w:t xml:space="preserve">assist with </w:t>
            </w:r>
            <w:r w:rsidR="00DC57FB" w:rsidRPr="00E74606">
              <w:rPr>
                <w:rFonts w:cstheme="minorHAnsi"/>
              </w:rPr>
              <w:t>seek</w:t>
            </w:r>
            <w:r w:rsidR="00DC57FB">
              <w:rPr>
                <w:rFonts w:cstheme="minorHAnsi"/>
              </w:rPr>
              <w:t>ing</w:t>
            </w:r>
            <w:r w:rsidR="00E74606" w:rsidRPr="00E74606">
              <w:rPr>
                <w:rFonts w:cstheme="minorHAnsi"/>
              </w:rPr>
              <w:t xml:space="preserve"> strategic planning grants to fund water rate studies</w:t>
            </w:r>
            <w:r w:rsidR="00E74606">
              <w:rPr>
                <w:rFonts w:cstheme="minorHAnsi"/>
              </w:rPr>
              <w:t>.</w:t>
            </w:r>
          </w:p>
        </w:tc>
      </w:tr>
    </w:tbl>
    <w:p w14:paraId="474E122F" w14:textId="77777777" w:rsidR="00077FBE" w:rsidRDefault="00077FBE" w:rsidP="00077FBE"/>
    <w:tbl>
      <w:tblPr>
        <w:tblStyle w:val="TableGrid"/>
        <w:tblW w:w="0" w:type="auto"/>
        <w:tblInd w:w="-5" w:type="dxa"/>
        <w:tblLook w:val="04A0" w:firstRow="1" w:lastRow="0" w:firstColumn="1" w:lastColumn="0" w:noHBand="0" w:noVBand="1"/>
      </w:tblPr>
      <w:tblGrid>
        <w:gridCol w:w="1795"/>
        <w:gridCol w:w="7560"/>
      </w:tblGrid>
      <w:tr w:rsidR="00077FBE" w:rsidRPr="00FF2AEA" w14:paraId="69E388BB" w14:textId="77777777" w:rsidTr="00666268">
        <w:tc>
          <w:tcPr>
            <w:tcW w:w="1795" w:type="dxa"/>
          </w:tcPr>
          <w:p w14:paraId="191C5D02" w14:textId="1623CB5C" w:rsidR="00077FBE" w:rsidRPr="005254EF" w:rsidRDefault="00077FBE" w:rsidP="00666268">
            <w:pPr>
              <w:rPr>
                <w:rFonts w:cstheme="minorHAnsi"/>
                <w:b/>
                <w:bCs/>
                <w:sz w:val="28"/>
                <w:szCs w:val="28"/>
              </w:rPr>
            </w:pPr>
            <w:r w:rsidRPr="005254EF">
              <w:rPr>
                <w:rFonts w:cstheme="minorHAnsi"/>
                <w:b/>
                <w:bCs/>
                <w:sz w:val="28"/>
                <w:szCs w:val="28"/>
              </w:rPr>
              <w:t>Goal 8:</w:t>
            </w:r>
          </w:p>
        </w:tc>
        <w:tc>
          <w:tcPr>
            <w:tcW w:w="7560" w:type="dxa"/>
          </w:tcPr>
          <w:p w14:paraId="7028D796" w14:textId="6FCCFB3A" w:rsidR="00077FBE" w:rsidRPr="005254EF" w:rsidRDefault="00077FBE" w:rsidP="00077FBE">
            <w:pPr>
              <w:rPr>
                <w:rFonts w:cstheme="minorHAnsi"/>
                <w:sz w:val="28"/>
                <w:szCs w:val="28"/>
              </w:rPr>
            </w:pPr>
            <w:r w:rsidRPr="005254EF">
              <w:rPr>
                <w:rFonts w:cstheme="minorHAnsi"/>
                <w:b/>
                <w:sz w:val="28"/>
                <w:szCs w:val="28"/>
              </w:rPr>
              <w:t xml:space="preserve">Asset Management &amp; Mapping: </w:t>
            </w:r>
            <w:r w:rsidRPr="005254EF">
              <w:rPr>
                <w:rFonts w:cstheme="minorHAnsi"/>
                <w:sz w:val="28"/>
                <w:szCs w:val="28"/>
              </w:rPr>
              <w:t xml:space="preserve">Develop and/or maintain an asset inventory of physical components in the system along with mapping. </w:t>
            </w:r>
          </w:p>
        </w:tc>
      </w:tr>
      <w:tr w:rsidR="00077FBE" w:rsidRPr="00FF2AEA" w14:paraId="1042D8C8" w14:textId="77777777" w:rsidTr="00666268">
        <w:tc>
          <w:tcPr>
            <w:tcW w:w="1795" w:type="dxa"/>
          </w:tcPr>
          <w:p w14:paraId="590155DC" w14:textId="2743ABD0" w:rsidR="00077FBE" w:rsidRDefault="00077FBE" w:rsidP="00666268">
            <w:pPr>
              <w:rPr>
                <w:rFonts w:cstheme="minorHAnsi"/>
              </w:rPr>
            </w:pPr>
            <w:r>
              <w:rPr>
                <w:rFonts w:cstheme="minorHAnsi"/>
              </w:rPr>
              <w:t>Objective 8.1</w:t>
            </w:r>
          </w:p>
        </w:tc>
        <w:tc>
          <w:tcPr>
            <w:tcW w:w="7560" w:type="dxa"/>
          </w:tcPr>
          <w:p w14:paraId="2347B04A" w14:textId="50564922" w:rsidR="00077FBE" w:rsidRPr="00FF2AEA" w:rsidRDefault="00DC57FB" w:rsidP="00666268">
            <w:pPr>
              <w:rPr>
                <w:rFonts w:cstheme="minorHAnsi"/>
              </w:rPr>
            </w:pPr>
            <w:r>
              <w:rPr>
                <w:rFonts w:cstheme="minorHAnsi"/>
              </w:rPr>
              <w:t>Implement asset inventory and mapping for Arlington Water District, Bardwell City Utilities, Cunningham Water District, Columbus Water Works, Benton Water System, and Hardin Water Department.</w:t>
            </w:r>
          </w:p>
        </w:tc>
      </w:tr>
    </w:tbl>
    <w:p w14:paraId="1EF5C4E3" w14:textId="77777777" w:rsidR="00077FBE" w:rsidRDefault="00077FBE" w:rsidP="00077FBE"/>
    <w:tbl>
      <w:tblPr>
        <w:tblStyle w:val="TableGrid"/>
        <w:tblW w:w="0" w:type="auto"/>
        <w:tblLook w:val="04A0" w:firstRow="1" w:lastRow="0" w:firstColumn="1" w:lastColumn="0" w:noHBand="0" w:noVBand="1"/>
      </w:tblPr>
      <w:tblGrid>
        <w:gridCol w:w="1795"/>
        <w:gridCol w:w="7555"/>
      </w:tblGrid>
      <w:tr w:rsidR="00077FBE" w:rsidRPr="00FF2AEA" w14:paraId="50D269CD" w14:textId="77777777" w:rsidTr="00666268">
        <w:tc>
          <w:tcPr>
            <w:tcW w:w="1795" w:type="dxa"/>
          </w:tcPr>
          <w:p w14:paraId="558EED83" w14:textId="721F6FB3" w:rsidR="00077FBE" w:rsidRPr="005254EF" w:rsidRDefault="00077FBE" w:rsidP="00666268">
            <w:pPr>
              <w:rPr>
                <w:rFonts w:cstheme="minorHAnsi"/>
                <w:b/>
                <w:bCs/>
                <w:sz w:val="28"/>
                <w:szCs w:val="28"/>
              </w:rPr>
            </w:pPr>
            <w:r w:rsidRPr="005254EF">
              <w:rPr>
                <w:rFonts w:cstheme="minorHAnsi"/>
                <w:b/>
                <w:bCs/>
                <w:sz w:val="28"/>
                <w:szCs w:val="28"/>
              </w:rPr>
              <w:t>Goal 9:</w:t>
            </w:r>
          </w:p>
        </w:tc>
        <w:tc>
          <w:tcPr>
            <w:tcW w:w="7555" w:type="dxa"/>
          </w:tcPr>
          <w:p w14:paraId="673AAB81" w14:textId="77B054AF" w:rsidR="00077FBE" w:rsidRPr="005254EF" w:rsidRDefault="00077FBE" w:rsidP="00077FBE">
            <w:pPr>
              <w:rPr>
                <w:rFonts w:cstheme="minorHAnsi"/>
                <w:sz w:val="28"/>
                <w:szCs w:val="28"/>
              </w:rPr>
            </w:pPr>
            <w:r w:rsidRPr="005254EF">
              <w:rPr>
                <w:rFonts w:cstheme="minorHAnsi"/>
                <w:b/>
                <w:sz w:val="28"/>
                <w:szCs w:val="28"/>
              </w:rPr>
              <w:t xml:space="preserve">Growth &amp; Development: </w:t>
            </w:r>
            <w:r w:rsidRPr="005254EF">
              <w:rPr>
                <w:rFonts w:cstheme="minorHAnsi"/>
                <w:sz w:val="28"/>
                <w:szCs w:val="28"/>
              </w:rPr>
              <w:t xml:space="preserve">Forecast capacity and treatment demands for potential economic and residential growth in the service area. </w:t>
            </w:r>
          </w:p>
        </w:tc>
      </w:tr>
      <w:tr w:rsidR="00E105DE" w:rsidRPr="00FF2AEA" w14:paraId="0722DC28" w14:textId="77777777" w:rsidTr="00666268">
        <w:tc>
          <w:tcPr>
            <w:tcW w:w="1795" w:type="dxa"/>
          </w:tcPr>
          <w:p w14:paraId="3331B391" w14:textId="03832B8C" w:rsidR="00E105DE" w:rsidRDefault="00E105DE" w:rsidP="00E105DE">
            <w:pPr>
              <w:rPr>
                <w:rFonts w:cstheme="minorHAnsi"/>
              </w:rPr>
            </w:pPr>
            <w:r>
              <w:rPr>
                <w:rFonts w:cstheme="minorHAnsi"/>
              </w:rPr>
              <w:t>Objective 9.1</w:t>
            </w:r>
          </w:p>
        </w:tc>
        <w:tc>
          <w:tcPr>
            <w:tcW w:w="7555" w:type="dxa"/>
          </w:tcPr>
          <w:p w14:paraId="14C29034" w14:textId="66E5CC93" w:rsidR="00E105DE" w:rsidRPr="002A083B" w:rsidRDefault="00E105DE" w:rsidP="00E105DE">
            <w:pPr>
              <w:rPr>
                <w:rFonts w:cstheme="minorHAnsi"/>
              </w:rPr>
            </w:pPr>
            <w:r>
              <w:rPr>
                <w:rFonts w:cstheme="minorHAnsi"/>
              </w:rPr>
              <w:t>Utilize strategic planning grants to fund capital infrastructure plans that are based on and support each system’s county economic development plan.</w:t>
            </w:r>
          </w:p>
        </w:tc>
      </w:tr>
      <w:tr w:rsidR="00E105DE" w:rsidRPr="00FF2AEA" w14:paraId="096858C0" w14:textId="77777777" w:rsidTr="00666268">
        <w:tc>
          <w:tcPr>
            <w:tcW w:w="1795" w:type="dxa"/>
          </w:tcPr>
          <w:p w14:paraId="5F64A606" w14:textId="2108AEE5" w:rsidR="00E105DE" w:rsidRDefault="00E105DE" w:rsidP="00E105DE">
            <w:pPr>
              <w:rPr>
                <w:rFonts w:cstheme="minorHAnsi"/>
              </w:rPr>
            </w:pPr>
            <w:r>
              <w:rPr>
                <w:rFonts w:cstheme="minorHAnsi"/>
              </w:rPr>
              <w:t>Objective 9.2</w:t>
            </w:r>
          </w:p>
        </w:tc>
        <w:tc>
          <w:tcPr>
            <w:tcW w:w="7555" w:type="dxa"/>
          </w:tcPr>
          <w:p w14:paraId="33421690" w14:textId="628914C3" w:rsidR="00E105DE" w:rsidRPr="00526B40" w:rsidRDefault="007167C4" w:rsidP="00E105DE">
            <w:pPr>
              <w:rPr>
                <w:rFonts w:cstheme="minorHAnsi"/>
              </w:rPr>
            </w:pPr>
            <w:r w:rsidRPr="00526B40">
              <w:rPr>
                <w:rFonts w:cstheme="minorHAnsi"/>
              </w:rPr>
              <w:t>Identify and map growth areas in the region.</w:t>
            </w:r>
          </w:p>
        </w:tc>
      </w:tr>
      <w:tr w:rsidR="00E105DE" w:rsidRPr="00FF2AEA" w14:paraId="3BA5ABD9" w14:textId="77777777" w:rsidTr="00666268">
        <w:tc>
          <w:tcPr>
            <w:tcW w:w="1795" w:type="dxa"/>
          </w:tcPr>
          <w:p w14:paraId="03216757" w14:textId="224A0A94" w:rsidR="00E105DE" w:rsidRDefault="00E105DE" w:rsidP="00E105DE">
            <w:pPr>
              <w:rPr>
                <w:rFonts w:cstheme="minorHAnsi"/>
              </w:rPr>
            </w:pPr>
            <w:r>
              <w:rPr>
                <w:rFonts w:cstheme="minorHAnsi"/>
              </w:rPr>
              <w:t>Objective 9.3</w:t>
            </w:r>
          </w:p>
        </w:tc>
        <w:tc>
          <w:tcPr>
            <w:tcW w:w="7555" w:type="dxa"/>
          </w:tcPr>
          <w:p w14:paraId="338620D0" w14:textId="1DBD72ED" w:rsidR="00E105DE" w:rsidRPr="00526B40" w:rsidRDefault="00526B40" w:rsidP="00E105DE">
            <w:pPr>
              <w:rPr>
                <w:rFonts w:cstheme="minorHAnsi"/>
              </w:rPr>
            </w:pPr>
            <w:r w:rsidRPr="00526B40">
              <w:rPr>
                <w:rFonts w:cstheme="minorHAnsi"/>
              </w:rPr>
              <w:t>Implement</w:t>
            </w:r>
            <w:r w:rsidR="007167C4" w:rsidRPr="00526B40">
              <w:rPr>
                <w:rFonts w:cstheme="minorHAnsi"/>
              </w:rPr>
              <w:t xml:space="preserve"> a regional system capacity and gap analysis to forecast future capacity shortfalls.</w:t>
            </w:r>
          </w:p>
        </w:tc>
      </w:tr>
    </w:tbl>
    <w:p w14:paraId="5DBE7DF8" w14:textId="77777777" w:rsidR="00077FBE" w:rsidRPr="00F279B5" w:rsidRDefault="00077FBE" w:rsidP="00077FBE">
      <w:pPr>
        <w:pStyle w:val="Heading4"/>
        <w:rPr>
          <w:rFonts w:asciiTheme="minorHAnsi" w:hAnsiTheme="minorHAnsi" w:cstheme="minorHAnsi"/>
          <w:i w:val="0"/>
          <w:iCs w:val="0"/>
        </w:rPr>
      </w:pPr>
    </w:p>
    <w:p w14:paraId="21D18559" w14:textId="15DDF2E9" w:rsidR="0055549A" w:rsidRPr="00FF2AEA" w:rsidRDefault="00C678E2" w:rsidP="00DA3594">
      <w:pPr>
        <w:pStyle w:val="Heading3"/>
        <w:rPr>
          <w:rFonts w:asciiTheme="minorHAnsi" w:hAnsiTheme="minorHAnsi" w:cstheme="minorHAnsi"/>
        </w:rPr>
      </w:pPr>
      <w:bookmarkStart w:id="0" w:name="_Toc199843739"/>
      <w:r>
        <w:rPr>
          <w:rFonts w:asciiTheme="minorHAnsi" w:hAnsiTheme="minorHAnsi" w:cstheme="minorHAnsi"/>
        </w:rPr>
        <w:t>Regional Water</w:t>
      </w:r>
      <w:r w:rsidR="000E6791" w:rsidRPr="00FF2AEA">
        <w:rPr>
          <w:rFonts w:asciiTheme="minorHAnsi" w:hAnsiTheme="minorHAnsi" w:cstheme="minorHAnsi"/>
        </w:rPr>
        <w:t xml:space="preserve"> Planning Recommendations</w:t>
      </w:r>
      <w:bookmarkEnd w:id="0"/>
    </w:p>
    <w:p w14:paraId="33E59AF7" w14:textId="3A00D3DD" w:rsidR="009B5B36" w:rsidRDefault="00833608" w:rsidP="00D14CD9">
      <w:pPr>
        <w:pStyle w:val="ListParagraph"/>
        <w:numPr>
          <w:ilvl w:val="0"/>
          <w:numId w:val="13"/>
        </w:numPr>
        <w:spacing w:after="0" w:line="240" w:lineRule="auto"/>
        <w:jc w:val="both"/>
        <w:rPr>
          <w:rFonts w:cstheme="minorHAnsi"/>
        </w:rPr>
      </w:pPr>
      <w:r>
        <w:rPr>
          <w:rFonts w:cstheme="minorHAnsi"/>
        </w:rPr>
        <w:t xml:space="preserve">Regional </w:t>
      </w:r>
      <w:r w:rsidR="008175EB">
        <w:rPr>
          <w:rFonts w:cstheme="minorHAnsi"/>
        </w:rPr>
        <w:t xml:space="preserve">Water </w:t>
      </w:r>
      <w:r w:rsidR="009B5B36">
        <w:rPr>
          <w:rFonts w:cstheme="minorHAnsi"/>
        </w:rPr>
        <w:t xml:space="preserve">Rate </w:t>
      </w:r>
      <w:r w:rsidR="00162412">
        <w:rPr>
          <w:rFonts w:cstheme="minorHAnsi"/>
        </w:rPr>
        <w:t xml:space="preserve">Study </w:t>
      </w:r>
      <w:r w:rsidR="009B5B36">
        <w:rPr>
          <w:rFonts w:cstheme="minorHAnsi"/>
        </w:rPr>
        <w:t>&amp; Affordability Analysis</w:t>
      </w:r>
    </w:p>
    <w:p w14:paraId="0A4DBA37" w14:textId="714E9077" w:rsidR="00954D14" w:rsidRPr="00954D14" w:rsidRDefault="00B86F36" w:rsidP="00954D14">
      <w:pPr>
        <w:pStyle w:val="ListParagraph"/>
        <w:numPr>
          <w:ilvl w:val="0"/>
          <w:numId w:val="13"/>
        </w:numPr>
        <w:rPr>
          <w:rFonts w:cstheme="minorHAnsi"/>
          <w:bCs/>
        </w:rPr>
      </w:pPr>
      <w:r w:rsidRPr="00B86F36">
        <w:rPr>
          <w:rFonts w:cstheme="minorHAnsi"/>
          <w:bCs/>
        </w:rPr>
        <w:t>Regional Capacity and Gap Analysis</w:t>
      </w:r>
    </w:p>
    <w:p w14:paraId="132CE2F2" w14:textId="77777777" w:rsidR="00B126EF" w:rsidRDefault="00B126EF" w:rsidP="00B126EF">
      <w:pPr>
        <w:pStyle w:val="ListParagraph"/>
        <w:numPr>
          <w:ilvl w:val="0"/>
          <w:numId w:val="13"/>
        </w:numPr>
        <w:spacing w:after="0" w:line="240" w:lineRule="auto"/>
        <w:jc w:val="both"/>
        <w:rPr>
          <w:rFonts w:cstheme="minorHAnsi"/>
        </w:rPr>
      </w:pPr>
      <w:r>
        <w:rPr>
          <w:rFonts w:cstheme="minorHAnsi"/>
        </w:rPr>
        <w:t>Small Utility System Workforce Planning Analysis.</w:t>
      </w:r>
    </w:p>
    <w:p w14:paraId="66535C86" w14:textId="345AD7C0" w:rsidR="00741135" w:rsidRPr="00741135" w:rsidRDefault="00741135" w:rsidP="00741135">
      <w:pPr>
        <w:pStyle w:val="ListParagraph"/>
        <w:numPr>
          <w:ilvl w:val="0"/>
          <w:numId w:val="13"/>
        </w:numPr>
        <w:spacing w:after="0" w:line="240" w:lineRule="auto"/>
        <w:jc w:val="both"/>
        <w:rPr>
          <w:rFonts w:cstheme="minorHAnsi"/>
        </w:rPr>
      </w:pPr>
      <w:r>
        <w:rPr>
          <w:rFonts w:cstheme="minorHAnsi"/>
        </w:rPr>
        <w:t>Artificial Intelligence (AI) in System Management &amp; Operations Analysis.</w:t>
      </w:r>
    </w:p>
    <w:p w14:paraId="275D9411" w14:textId="77777777" w:rsidR="00526B40" w:rsidRPr="00526B40" w:rsidRDefault="00526B40" w:rsidP="00526B40">
      <w:pPr>
        <w:spacing w:after="0" w:line="240" w:lineRule="auto"/>
        <w:jc w:val="both"/>
        <w:rPr>
          <w:rFonts w:cstheme="minorHAnsi"/>
        </w:rPr>
      </w:pPr>
    </w:p>
    <w:p w14:paraId="17EDABD9" w14:textId="17693FA4" w:rsidR="00FA58BB" w:rsidRPr="00FA58BB" w:rsidRDefault="00FA58BB" w:rsidP="00FA58BB">
      <w:pPr>
        <w:pStyle w:val="Heading4"/>
        <w:jc w:val="center"/>
        <w:rPr>
          <w:rFonts w:asciiTheme="minorHAnsi" w:hAnsiTheme="minorHAnsi" w:cstheme="minorHAnsi"/>
          <w:b/>
          <w:bCs/>
          <w:i w:val="0"/>
          <w:iCs w:val="0"/>
        </w:rPr>
      </w:pPr>
      <w:r w:rsidRPr="00FA58BB">
        <w:rPr>
          <w:rFonts w:asciiTheme="minorHAnsi" w:hAnsiTheme="minorHAnsi" w:cstheme="minorHAnsi"/>
          <w:b/>
          <w:bCs/>
          <w:i w:val="0"/>
          <w:iCs w:val="0"/>
          <w:sz w:val="52"/>
          <w:szCs w:val="52"/>
        </w:rPr>
        <w:t>WASTEWATER</w:t>
      </w:r>
      <w:r>
        <w:rPr>
          <w:rFonts w:asciiTheme="minorHAnsi" w:hAnsiTheme="minorHAnsi" w:cstheme="minorHAnsi"/>
          <w:b/>
          <w:bCs/>
          <w:i w:val="0"/>
          <w:iCs w:val="0"/>
          <w:sz w:val="52"/>
          <w:szCs w:val="52"/>
        </w:rPr>
        <w:t xml:space="preserve"> GOALS</w:t>
      </w:r>
    </w:p>
    <w:p w14:paraId="0ADD9344" w14:textId="77777777" w:rsidR="00FA58BB" w:rsidRDefault="00FA58BB" w:rsidP="0010526A">
      <w:pPr>
        <w:pStyle w:val="Heading4"/>
        <w:rPr>
          <w:rFonts w:asciiTheme="minorHAnsi" w:hAnsiTheme="minorHAnsi" w:cstheme="minorHAnsi"/>
        </w:rPr>
      </w:pPr>
    </w:p>
    <w:p w14:paraId="4B60BE20" w14:textId="13E6732F" w:rsidR="00DA3594" w:rsidRPr="00FF2AEA" w:rsidRDefault="00DA3594" w:rsidP="0010526A">
      <w:pPr>
        <w:pStyle w:val="Heading4"/>
        <w:rPr>
          <w:rFonts w:asciiTheme="minorHAnsi" w:hAnsiTheme="minorHAnsi" w:cstheme="minorHAnsi"/>
        </w:rPr>
      </w:pPr>
      <w:r w:rsidRPr="00FF2AEA">
        <w:rPr>
          <w:rFonts w:asciiTheme="minorHAnsi" w:hAnsiTheme="minorHAnsi" w:cstheme="minorHAnsi"/>
        </w:rPr>
        <w:t>Infrastructure Development Goal(s) and Objectives</w:t>
      </w:r>
    </w:p>
    <w:p w14:paraId="080FDCB2" w14:textId="77777777" w:rsidR="00C93549" w:rsidRDefault="00C93549"/>
    <w:tbl>
      <w:tblPr>
        <w:tblStyle w:val="TableGrid"/>
        <w:tblW w:w="0" w:type="auto"/>
        <w:tblLook w:val="04A0" w:firstRow="1" w:lastRow="0" w:firstColumn="1" w:lastColumn="0" w:noHBand="0" w:noVBand="1"/>
      </w:tblPr>
      <w:tblGrid>
        <w:gridCol w:w="1795"/>
        <w:gridCol w:w="7555"/>
      </w:tblGrid>
      <w:tr w:rsidR="009A293E" w:rsidRPr="00FF2AEA" w14:paraId="4643A292" w14:textId="77777777" w:rsidTr="00824A1C">
        <w:tc>
          <w:tcPr>
            <w:tcW w:w="1795" w:type="dxa"/>
          </w:tcPr>
          <w:p w14:paraId="32E9EA4B" w14:textId="6C8040AC" w:rsidR="009A293E" w:rsidRPr="005254EF" w:rsidRDefault="009A293E" w:rsidP="00AB0DFE">
            <w:pPr>
              <w:rPr>
                <w:rFonts w:cstheme="minorHAnsi"/>
                <w:b/>
                <w:bCs/>
                <w:sz w:val="28"/>
                <w:szCs w:val="28"/>
              </w:rPr>
            </w:pPr>
            <w:r w:rsidRPr="005254EF">
              <w:rPr>
                <w:rFonts w:cstheme="minorHAnsi"/>
                <w:b/>
                <w:bCs/>
                <w:sz w:val="28"/>
                <w:szCs w:val="28"/>
              </w:rPr>
              <w:t xml:space="preserve">Goal </w:t>
            </w:r>
            <w:r w:rsidR="00C93549" w:rsidRPr="005254EF">
              <w:rPr>
                <w:rFonts w:cstheme="minorHAnsi"/>
                <w:b/>
                <w:bCs/>
                <w:sz w:val="28"/>
                <w:szCs w:val="28"/>
              </w:rPr>
              <w:t>1</w:t>
            </w:r>
            <w:r w:rsidRPr="005254EF">
              <w:rPr>
                <w:rFonts w:cstheme="minorHAnsi"/>
                <w:b/>
                <w:bCs/>
                <w:sz w:val="28"/>
                <w:szCs w:val="28"/>
              </w:rPr>
              <w:t>:</w:t>
            </w:r>
          </w:p>
        </w:tc>
        <w:tc>
          <w:tcPr>
            <w:tcW w:w="7555" w:type="dxa"/>
          </w:tcPr>
          <w:p w14:paraId="52CE0FDE" w14:textId="708D1747" w:rsidR="009A293E" w:rsidRPr="005254EF" w:rsidRDefault="00C93549" w:rsidP="00C93549">
            <w:pPr>
              <w:rPr>
                <w:rFonts w:cstheme="minorHAnsi"/>
                <w:sz w:val="28"/>
                <w:szCs w:val="28"/>
              </w:rPr>
            </w:pPr>
            <w:r w:rsidRPr="005254EF">
              <w:rPr>
                <w:rFonts w:cstheme="minorHAnsi"/>
                <w:b/>
                <w:sz w:val="28"/>
                <w:szCs w:val="28"/>
              </w:rPr>
              <w:t xml:space="preserve">Reduce Inflow and Infiltration: </w:t>
            </w:r>
            <w:r w:rsidRPr="005254EF">
              <w:rPr>
                <w:rFonts w:cstheme="minorHAnsi"/>
                <w:sz w:val="28"/>
                <w:szCs w:val="28"/>
              </w:rPr>
              <w:t>Eliminate sources of inflow and infiltration in the system during wet weather events.</w:t>
            </w:r>
          </w:p>
        </w:tc>
      </w:tr>
      <w:tr w:rsidR="00C77AE6" w:rsidRPr="00FF2AEA" w14:paraId="73AF536D" w14:textId="77777777" w:rsidTr="00824A1C">
        <w:tc>
          <w:tcPr>
            <w:tcW w:w="1795" w:type="dxa"/>
          </w:tcPr>
          <w:p w14:paraId="325F1A14" w14:textId="0701D53B" w:rsidR="00C77AE6" w:rsidRDefault="00C77AE6" w:rsidP="00AB0DFE">
            <w:pPr>
              <w:rPr>
                <w:rFonts w:cstheme="minorHAnsi"/>
              </w:rPr>
            </w:pPr>
            <w:r>
              <w:rPr>
                <w:rFonts w:cstheme="minorHAnsi"/>
              </w:rPr>
              <w:t xml:space="preserve">Objective </w:t>
            </w:r>
            <w:r w:rsidR="00C93549">
              <w:rPr>
                <w:rFonts w:cstheme="minorHAnsi"/>
              </w:rPr>
              <w:t>1</w:t>
            </w:r>
            <w:r>
              <w:rPr>
                <w:rFonts w:cstheme="minorHAnsi"/>
              </w:rPr>
              <w:t>.1</w:t>
            </w:r>
          </w:p>
        </w:tc>
        <w:tc>
          <w:tcPr>
            <w:tcW w:w="7555" w:type="dxa"/>
          </w:tcPr>
          <w:p w14:paraId="0578505B" w14:textId="52C869DC" w:rsidR="00C77AE6" w:rsidRPr="00FF2AEA" w:rsidRDefault="0019124B" w:rsidP="00AB0DFE">
            <w:pPr>
              <w:rPr>
                <w:rFonts w:cstheme="minorHAnsi"/>
              </w:rPr>
            </w:pPr>
            <w:r>
              <w:rPr>
                <w:rFonts w:cstheme="minorHAnsi"/>
              </w:rPr>
              <w:t xml:space="preserve">Implement sewer line and manhole </w:t>
            </w:r>
            <w:r w:rsidR="001A3EB6">
              <w:rPr>
                <w:rFonts w:cstheme="minorHAnsi"/>
              </w:rPr>
              <w:t>relining</w:t>
            </w:r>
            <w:r>
              <w:rPr>
                <w:rFonts w:cstheme="minorHAnsi"/>
              </w:rPr>
              <w:t xml:space="preserve"> or replacement in every system in the district.</w:t>
            </w:r>
          </w:p>
        </w:tc>
      </w:tr>
      <w:tr w:rsidR="00C77AE6" w:rsidRPr="00FF2AEA" w14:paraId="7BFDA89F" w14:textId="77777777" w:rsidTr="00824A1C">
        <w:tc>
          <w:tcPr>
            <w:tcW w:w="1795" w:type="dxa"/>
          </w:tcPr>
          <w:p w14:paraId="0EF40CEC" w14:textId="751327DF" w:rsidR="00C77AE6" w:rsidRDefault="00C77AE6" w:rsidP="00AB0DFE">
            <w:pPr>
              <w:rPr>
                <w:rFonts w:cstheme="minorHAnsi"/>
              </w:rPr>
            </w:pPr>
            <w:r>
              <w:rPr>
                <w:rFonts w:cstheme="minorHAnsi"/>
              </w:rPr>
              <w:t xml:space="preserve">Objective </w:t>
            </w:r>
            <w:r w:rsidR="00C93549">
              <w:rPr>
                <w:rFonts w:cstheme="minorHAnsi"/>
              </w:rPr>
              <w:t>1</w:t>
            </w:r>
            <w:r>
              <w:rPr>
                <w:rFonts w:cstheme="minorHAnsi"/>
              </w:rPr>
              <w:t>.2</w:t>
            </w:r>
          </w:p>
        </w:tc>
        <w:tc>
          <w:tcPr>
            <w:tcW w:w="7555" w:type="dxa"/>
          </w:tcPr>
          <w:p w14:paraId="43A0698A" w14:textId="1F4FEB6D" w:rsidR="00C77AE6" w:rsidRPr="00FF2AEA" w:rsidRDefault="0019124B" w:rsidP="00AB0DFE">
            <w:pPr>
              <w:rPr>
                <w:rFonts w:cstheme="minorHAnsi"/>
              </w:rPr>
            </w:pPr>
            <w:r>
              <w:rPr>
                <w:rFonts w:cstheme="minorHAnsi"/>
              </w:rPr>
              <w:t xml:space="preserve">Implement a downspout disconnection program to educate </w:t>
            </w:r>
            <w:proofErr w:type="gramStart"/>
            <w:r>
              <w:rPr>
                <w:rFonts w:cstheme="minorHAnsi"/>
              </w:rPr>
              <w:t>public</w:t>
            </w:r>
            <w:proofErr w:type="gramEnd"/>
            <w:r w:rsidR="001A3EB6">
              <w:rPr>
                <w:rFonts w:cstheme="minorHAnsi"/>
              </w:rPr>
              <w:t xml:space="preserve"> and incentivize private disconnections.</w:t>
            </w:r>
          </w:p>
        </w:tc>
      </w:tr>
      <w:tr w:rsidR="00C77AE6" w:rsidRPr="00FF2AEA" w14:paraId="78E9DF1A" w14:textId="77777777" w:rsidTr="00824A1C">
        <w:tc>
          <w:tcPr>
            <w:tcW w:w="1795" w:type="dxa"/>
          </w:tcPr>
          <w:p w14:paraId="30993B7E" w14:textId="5ED04F56" w:rsidR="00C77AE6" w:rsidRDefault="00C77AE6" w:rsidP="00AB0DFE">
            <w:pPr>
              <w:rPr>
                <w:rFonts w:cstheme="minorHAnsi"/>
              </w:rPr>
            </w:pPr>
            <w:r>
              <w:rPr>
                <w:rFonts w:cstheme="minorHAnsi"/>
              </w:rPr>
              <w:t xml:space="preserve">Objective </w:t>
            </w:r>
            <w:r w:rsidR="00C93549">
              <w:rPr>
                <w:rFonts w:cstheme="minorHAnsi"/>
              </w:rPr>
              <w:t>1</w:t>
            </w:r>
            <w:r>
              <w:rPr>
                <w:rFonts w:cstheme="minorHAnsi"/>
              </w:rPr>
              <w:t>.3</w:t>
            </w:r>
          </w:p>
        </w:tc>
        <w:tc>
          <w:tcPr>
            <w:tcW w:w="7555" w:type="dxa"/>
          </w:tcPr>
          <w:p w14:paraId="018C2812" w14:textId="25492598" w:rsidR="00C77AE6" w:rsidRPr="00FF2AEA" w:rsidRDefault="001A3EB6" w:rsidP="00AB0DFE">
            <w:pPr>
              <w:rPr>
                <w:rFonts w:cstheme="minorHAnsi"/>
              </w:rPr>
            </w:pPr>
            <w:r>
              <w:rPr>
                <w:rFonts w:cstheme="minorHAnsi"/>
              </w:rPr>
              <w:t>Implement storm sewer management projects that directly affect sewer systems.</w:t>
            </w:r>
          </w:p>
        </w:tc>
      </w:tr>
    </w:tbl>
    <w:p w14:paraId="41DD2E66" w14:textId="77777777" w:rsidR="000B2EFB" w:rsidRDefault="000B2EFB"/>
    <w:tbl>
      <w:tblPr>
        <w:tblStyle w:val="TableGrid"/>
        <w:tblW w:w="0" w:type="auto"/>
        <w:tblLook w:val="04A0" w:firstRow="1" w:lastRow="0" w:firstColumn="1" w:lastColumn="0" w:noHBand="0" w:noVBand="1"/>
      </w:tblPr>
      <w:tblGrid>
        <w:gridCol w:w="1795"/>
        <w:gridCol w:w="7555"/>
      </w:tblGrid>
      <w:tr w:rsidR="00C77AE6" w:rsidRPr="00FF2AEA" w14:paraId="12106975" w14:textId="77777777" w:rsidTr="00824A1C">
        <w:tc>
          <w:tcPr>
            <w:tcW w:w="1795" w:type="dxa"/>
          </w:tcPr>
          <w:p w14:paraId="5200D9AA" w14:textId="3B059F98" w:rsidR="00C77AE6" w:rsidRPr="005254EF" w:rsidRDefault="00C77AE6" w:rsidP="00AB0DFE">
            <w:pPr>
              <w:rPr>
                <w:rFonts w:cstheme="minorHAnsi"/>
                <w:b/>
                <w:bCs/>
                <w:sz w:val="28"/>
                <w:szCs w:val="28"/>
              </w:rPr>
            </w:pPr>
            <w:r w:rsidRPr="005254EF">
              <w:rPr>
                <w:rFonts w:cstheme="minorHAnsi"/>
                <w:b/>
                <w:bCs/>
                <w:sz w:val="28"/>
                <w:szCs w:val="28"/>
              </w:rPr>
              <w:t xml:space="preserve">Goal </w:t>
            </w:r>
            <w:r w:rsidR="00C93549" w:rsidRPr="005254EF">
              <w:rPr>
                <w:rFonts w:cstheme="minorHAnsi"/>
                <w:b/>
                <w:bCs/>
                <w:sz w:val="28"/>
                <w:szCs w:val="28"/>
              </w:rPr>
              <w:t>2</w:t>
            </w:r>
            <w:r w:rsidRPr="005254EF">
              <w:rPr>
                <w:rFonts w:cstheme="minorHAnsi"/>
                <w:b/>
                <w:bCs/>
                <w:sz w:val="28"/>
                <w:szCs w:val="28"/>
              </w:rPr>
              <w:t>:</w:t>
            </w:r>
          </w:p>
        </w:tc>
        <w:tc>
          <w:tcPr>
            <w:tcW w:w="7555" w:type="dxa"/>
          </w:tcPr>
          <w:p w14:paraId="05AB2754" w14:textId="5F1D1CDD" w:rsidR="00C77AE6" w:rsidRPr="005254EF" w:rsidRDefault="00C93549" w:rsidP="00AB0DFE">
            <w:pPr>
              <w:rPr>
                <w:rFonts w:cstheme="minorHAnsi"/>
                <w:sz w:val="28"/>
                <w:szCs w:val="28"/>
              </w:rPr>
            </w:pPr>
            <w:r w:rsidRPr="005254EF">
              <w:rPr>
                <w:rFonts w:cstheme="minorHAnsi"/>
                <w:b/>
                <w:sz w:val="28"/>
                <w:szCs w:val="28"/>
              </w:rPr>
              <w:t xml:space="preserve">Repair/Replace Existing Infrastructure: </w:t>
            </w:r>
            <w:r w:rsidRPr="005254EF">
              <w:rPr>
                <w:rFonts w:cstheme="minorHAnsi"/>
                <w:sz w:val="28"/>
                <w:szCs w:val="28"/>
              </w:rPr>
              <w:t xml:space="preserve">Repair damages in the existing wastewater infrastructure and replace aging infrastructure in the region. </w:t>
            </w:r>
          </w:p>
        </w:tc>
      </w:tr>
      <w:tr w:rsidR="00C77AE6" w:rsidRPr="00FF2AEA" w14:paraId="525F4451" w14:textId="77777777" w:rsidTr="00824A1C">
        <w:tc>
          <w:tcPr>
            <w:tcW w:w="1795" w:type="dxa"/>
          </w:tcPr>
          <w:p w14:paraId="34EC89CC" w14:textId="3DB17812" w:rsidR="00C77AE6" w:rsidRDefault="00824A1C" w:rsidP="00AB0DFE">
            <w:pPr>
              <w:rPr>
                <w:rFonts w:cstheme="minorHAnsi"/>
              </w:rPr>
            </w:pPr>
            <w:r>
              <w:rPr>
                <w:rFonts w:cstheme="minorHAnsi"/>
              </w:rPr>
              <w:t xml:space="preserve">Objective </w:t>
            </w:r>
            <w:r w:rsidR="00C93549">
              <w:rPr>
                <w:rFonts w:cstheme="minorHAnsi"/>
              </w:rPr>
              <w:t>2</w:t>
            </w:r>
            <w:r>
              <w:rPr>
                <w:rFonts w:cstheme="minorHAnsi"/>
              </w:rPr>
              <w:t>.1</w:t>
            </w:r>
          </w:p>
        </w:tc>
        <w:tc>
          <w:tcPr>
            <w:tcW w:w="7555" w:type="dxa"/>
          </w:tcPr>
          <w:p w14:paraId="716F355E" w14:textId="2925A334" w:rsidR="00C77AE6" w:rsidRPr="00FF2AEA" w:rsidRDefault="000C049D" w:rsidP="00AB0DFE">
            <w:pPr>
              <w:rPr>
                <w:rFonts w:cstheme="minorHAnsi"/>
              </w:rPr>
            </w:pPr>
            <w:r>
              <w:rPr>
                <w:rFonts w:cstheme="minorHAnsi"/>
              </w:rPr>
              <w:t xml:space="preserve">Implement sewer line and manhole relining or replacement </w:t>
            </w:r>
            <w:r w:rsidR="003D0FDF">
              <w:rPr>
                <w:rFonts w:cstheme="minorHAnsi"/>
              </w:rPr>
              <w:t xml:space="preserve">to reduce I&amp;I </w:t>
            </w:r>
            <w:r>
              <w:rPr>
                <w:rFonts w:cstheme="minorHAnsi"/>
              </w:rPr>
              <w:t>in every system in the district</w:t>
            </w:r>
            <w:r w:rsidR="003D0FDF">
              <w:rPr>
                <w:rFonts w:cstheme="minorHAnsi"/>
              </w:rPr>
              <w:t>.</w:t>
            </w:r>
          </w:p>
        </w:tc>
      </w:tr>
      <w:tr w:rsidR="00824A1C" w:rsidRPr="00FF2AEA" w14:paraId="1E75C7EB" w14:textId="77777777" w:rsidTr="00824A1C">
        <w:tc>
          <w:tcPr>
            <w:tcW w:w="1795" w:type="dxa"/>
          </w:tcPr>
          <w:p w14:paraId="12974C7D" w14:textId="7B6DA0A3" w:rsidR="00824A1C" w:rsidRDefault="00824A1C" w:rsidP="00AB0DFE">
            <w:pPr>
              <w:rPr>
                <w:rFonts w:cstheme="minorHAnsi"/>
              </w:rPr>
            </w:pPr>
            <w:r>
              <w:rPr>
                <w:rFonts w:cstheme="minorHAnsi"/>
              </w:rPr>
              <w:t xml:space="preserve">Objective </w:t>
            </w:r>
            <w:r w:rsidR="00C93549">
              <w:rPr>
                <w:rFonts w:cstheme="minorHAnsi"/>
              </w:rPr>
              <w:t>2</w:t>
            </w:r>
            <w:r>
              <w:rPr>
                <w:rFonts w:cstheme="minorHAnsi"/>
              </w:rPr>
              <w:t>.2</w:t>
            </w:r>
          </w:p>
        </w:tc>
        <w:tc>
          <w:tcPr>
            <w:tcW w:w="7555" w:type="dxa"/>
          </w:tcPr>
          <w:p w14:paraId="515E01BE" w14:textId="7141BC54" w:rsidR="00824A1C" w:rsidRPr="00FF2AEA" w:rsidRDefault="003D0FDF" w:rsidP="00AB0DFE">
            <w:pPr>
              <w:rPr>
                <w:rFonts w:cstheme="minorHAnsi"/>
              </w:rPr>
            </w:pPr>
            <w:r>
              <w:rPr>
                <w:rFonts w:cstheme="minorHAnsi"/>
              </w:rPr>
              <w:t xml:space="preserve">Implement WWTP rehab/replacement in </w:t>
            </w:r>
            <w:r w:rsidR="005254EF">
              <w:rPr>
                <w:rFonts w:cstheme="minorHAnsi"/>
              </w:rPr>
              <w:t xml:space="preserve">Kevil Water and Sewer System, </w:t>
            </w:r>
            <w:r>
              <w:rPr>
                <w:rFonts w:cstheme="minorHAnsi"/>
              </w:rPr>
              <w:t xml:space="preserve">Barlow Sewer System, Murray Wastewater System, Carlisle County Sanitation District #1, Fulton Municipal Water System, Hickman Municipal Sewer System, </w:t>
            </w:r>
            <w:r w:rsidR="00C102C1">
              <w:rPr>
                <w:rFonts w:cstheme="minorHAnsi"/>
              </w:rPr>
              <w:t>Mayfield Electric and Water, Wingo Sewer System, Paducah McCracken County Joint Sewer Agency (</w:t>
            </w:r>
            <w:proofErr w:type="spellStart"/>
            <w:r w:rsidR="00C102C1">
              <w:rPr>
                <w:rFonts w:cstheme="minorHAnsi"/>
              </w:rPr>
              <w:t>Reidland</w:t>
            </w:r>
            <w:proofErr w:type="spellEnd"/>
            <w:r w:rsidR="00C102C1">
              <w:rPr>
                <w:rFonts w:cstheme="minorHAnsi"/>
              </w:rPr>
              <w:t xml:space="preserve">), Paducah McCracken County Joint Sewer Agency (Woodlawn), </w:t>
            </w:r>
            <w:r w:rsidR="008E2093">
              <w:rPr>
                <w:rFonts w:cstheme="minorHAnsi"/>
              </w:rPr>
              <w:t>Calvert City Municipal Sewer System.</w:t>
            </w:r>
          </w:p>
        </w:tc>
      </w:tr>
      <w:tr w:rsidR="00824A1C" w:rsidRPr="00FF2AEA" w14:paraId="542936FC" w14:textId="77777777" w:rsidTr="00824A1C">
        <w:tc>
          <w:tcPr>
            <w:tcW w:w="1795" w:type="dxa"/>
          </w:tcPr>
          <w:p w14:paraId="5D49614B" w14:textId="30255710" w:rsidR="00824A1C" w:rsidRDefault="00824A1C" w:rsidP="00AB0DFE">
            <w:pPr>
              <w:rPr>
                <w:rFonts w:cstheme="minorHAnsi"/>
              </w:rPr>
            </w:pPr>
            <w:r>
              <w:rPr>
                <w:rFonts w:cstheme="minorHAnsi"/>
              </w:rPr>
              <w:t xml:space="preserve">Objective </w:t>
            </w:r>
            <w:r w:rsidR="00C93549">
              <w:rPr>
                <w:rFonts w:cstheme="minorHAnsi"/>
              </w:rPr>
              <w:t>2</w:t>
            </w:r>
            <w:r>
              <w:rPr>
                <w:rFonts w:cstheme="minorHAnsi"/>
              </w:rPr>
              <w:t>.3</w:t>
            </w:r>
          </w:p>
        </w:tc>
        <w:tc>
          <w:tcPr>
            <w:tcW w:w="7555" w:type="dxa"/>
          </w:tcPr>
          <w:p w14:paraId="63266CCF" w14:textId="45636716" w:rsidR="00824A1C" w:rsidRPr="00FF2AEA" w:rsidRDefault="003D0FDF" w:rsidP="00AB0DFE">
            <w:pPr>
              <w:rPr>
                <w:rFonts w:cstheme="minorHAnsi"/>
              </w:rPr>
            </w:pPr>
            <w:r>
              <w:rPr>
                <w:rFonts w:cstheme="minorHAnsi"/>
              </w:rPr>
              <w:t>Implement</w:t>
            </w:r>
            <w:r w:rsidR="00C102C1">
              <w:rPr>
                <w:rFonts w:cstheme="minorHAnsi"/>
              </w:rPr>
              <w:t xml:space="preserve"> </w:t>
            </w:r>
            <w:r>
              <w:rPr>
                <w:rFonts w:cstheme="minorHAnsi"/>
              </w:rPr>
              <w:t>collection system rehab in Arlington Sewer Department, Murray Wastewater System, Hickman Municipal Sewer System</w:t>
            </w:r>
            <w:r w:rsidR="00C102C1">
              <w:rPr>
                <w:rFonts w:cstheme="minorHAnsi"/>
              </w:rPr>
              <w:t xml:space="preserve"> Graves County Water District (Fancy Farm), Mayfield Electric and Water, Wingo Sewer System, Clinton Sewer System, Paducah McCracken County Joint Sewer Agency (Paducah), Paducah McCracken County Joint Sewer Agency (</w:t>
            </w:r>
            <w:proofErr w:type="spellStart"/>
            <w:r w:rsidR="00C102C1">
              <w:rPr>
                <w:rFonts w:cstheme="minorHAnsi"/>
              </w:rPr>
              <w:t>Reidland</w:t>
            </w:r>
            <w:proofErr w:type="spellEnd"/>
            <w:r w:rsidR="00C102C1">
              <w:rPr>
                <w:rFonts w:cstheme="minorHAnsi"/>
              </w:rPr>
              <w:t xml:space="preserve">), Paducah McCracken County Joint Sewer Agency (Woodlawn), </w:t>
            </w:r>
            <w:r w:rsidR="008E2093">
              <w:rPr>
                <w:rFonts w:cstheme="minorHAnsi"/>
              </w:rPr>
              <w:t>Benton Sewer System, Calvert City Municipal Sewer System.</w:t>
            </w:r>
          </w:p>
        </w:tc>
      </w:tr>
      <w:tr w:rsidR="003D0FDF" w:rsidRPr="00FF2AEA" w14:paraId="6BD0670E" w14:textId="77777777" w:rsidTr="00824A1C">
        <w:tc>
          <w:tcPr>
            <w:tcW w:w="1795" w:type="dxa"/>
          </w:tcPr>
          <w:p w14:paraId="380135BA" w14:textId="575BC8C2" w:rsidR="003D0FDF" w:rsidRDefault="003D0FDF" w:rsidP="00AB0DFE">
            <w:pPr>
              <w:rPr>
                <w:rFonts w:cstheme="minorHAnsi"/>
              </w:rPr>
            </w:pPr>
            <w:r>
              <w:rPr>
                <w:rFonts w:cstheme="minorHAnsi"/>
              </w:rPr>
              <w:t>Objective 2.4</w:t>
            </w:r>
          </w:p>
        </w:tc>
        <w:tc>
          <w:tcPr>
            <w:tcW w:w="7555" w:type="dxa"/>
          </w:tcPr>
          <w:p w14:paraId="2176F637" w14:textId="1DC8E368" w:rsidR="003D0FDF" w:rsidRDefault="003D0FDF" w:rsidP="00AB0DFE">
            <w:pPr>
              <w:rPr>
                <w:rFonts w:cstheme="minorHAnsi"/>
              </w:rPr>
            </w:pPr>
            <w:r>
              <w:rPr>
                <w:rFonts w:cstheme="minorHAnsi"/>
              </w:rPr>
              <w:t xml:space="preserve">Implement WWTP modifications in LaCenter Water System, </w:t>
            </w:r>
            <w:r w:rsidR="00C102C1">
              <w:rPr>
                <w:rFonts w:cstheme="minorHAnsi"/>
              </w:rPr>
              <w:t xml:space="preserve">Mayfield Electric and Water, Paducah McCracken County Joint Sewer Agency (Paducah), </w:t>
            </w:r>
            <w:r w:rsidR="008E2093">
              <w:rPr>
                <w:rFonts w:cstheme="minorHAnsi"/>
              </w:rPr>
              <w:t>Benton Sewer System.</w:t>
            </w:r>
          </w:p>
        </w:tc>
      </w:tr>
      <w:tr w:rsidR="003D0FDF" w:rsidRPr="00FF2AEA" w14:paraId="57EAF3E1" w14:textId="77777777" w:rsidTr="00824A1C">
        <w:tc>
          <w:tcPr>
            <w:tcW w:w="1795" w:type="dxa"/>
          </w:tcPr>
          <w:p w14:paraId="13415C17" w14:textId="1A830E55" w:rsidR="003D0FDF" w:rsidRDefault="003D0FDF" w:rsidP="00AB0DFE">
            <w:pPr>
              <w:rPr>
                <w:rFonts w:cstheme="minorHAnsi"/>
              </w:rPr>
            </w:pPr>
            <w:r>
              <w:rPr>
                <w:rFonts w:cstheme="minorHAnsi"/>
              </w:rPr>
              <w:lastRenderedPageBreak/>
              <w:t>Objective 2.5</w:t>
            </w:r>
          </w:p>
        </w:tc>
        <w:tc>
          <w:tcPr>
            <w:tcW w:w="7555" w:type="dxa"/>
          </w:tcPr>
          <w:p w14:paraId="4D768C23" w14:textId="5BFB3333" w:rsidR="003D0FDF" w:rsidRDefault="003D0FDF" w:rsidP="00AB0DFE">
            <w:pPr>
              <w:rPr>
                <w:rFonts w:cstheme="minorHAnsi"/>
              </w:rPr>
            </w:pPr>
            <w:r>
              <w:rPr>
                <w:rFonts w:cstheme="minorHAnsi"/>
              </w:rPr>
              <w:t>Implement lift station</w:t>
            </w:r>
            <w:r w:rsidR="00C102C1">
              <w:rPr>
                <w:rFonts w:cstheme="minorHAnsi"/>
              </w:rPr>
              <w:t>/booster pump</w:t>
            </w:r>
            <w:r>
              <w:rPr>
                <w:rFonts w:cstheme="minorHAnsi"/>
              </w:rPr>
              <w:t xml:space="preserve"> upgrades in Wickliffe Sewer System, Murray Wastewater System, Carlisle County Sanitation District #1, Fulton Municipal Water System, </w:t>
            </w:r>
            <w:r w:rsidR="00C102C1">
              <w:rPr>
                <w:rFonts w:cstheme="minorHAnsi"/>
              </w:rPr>
              <w:t xml:space="preserve">Hickman Municipal Sewer System, Mayfield Electric and Water, Mayfield Electric and Water (Highland Club), </w:t>
            </w:r>
            <w:proofErr w:type="spellStart"/>
            <w:r w:rsidR="00C102C1">
              <w:rPr>
                <w:rFonts w:cstheme="minorHAnsi"/>
              </w:rPr>
              <w:t>Symsonia</w:t>
            </w:r>
            <w:proofErr w:type="spellEnd"/>
            <w:r w:rsidR="00C102C1">
              <w:rPr>
                <w:rFonts w:cstheme="minorHAnsi"/>
              </w:rPr>
              <w:t xml:space="preserve"> Water District, Paducah McCracken County Joint Sewer Agency (Paducah),</w:t>
            </w:r>
            <w:r w:rsidR="008E2093">
              <w:rPr>
                <w:rFonts w:cstheme="minorHAnsi"/>
              </w:rPr>
              <w:t xml:space="preserve"> Benton Sewer System, Marshall County Sanitation District #1.</w:t>
            </w:r>
          </w:p>
        </w:tc>
      </w:tr>
      <w:tr w:rsidR="003D0FDF" w:rsidRPr="00FF2AEA" w14:paraId="2DEB47CD" w14:textId="77777777" w:rsidTr="00824A1C">
        <w:tc>
          <w:tcPr>
            <w:tcW w:w="1795" w:type="dxa"/>
          </w:tcPr>
          <w:p w14:paraId="473F93D5" w14:textId="4036AB95" w:rsidR="003D0FDF" w:rsidRDefault="003D0FDF" w:rsidP="00AB0DFE">
            <w:pPr>
              <w:rPr>
                <w:rFonts w:cstheme="minorHAnsi"/>
              </w:rPr>
            </w:pPr>
            <w:r>
              <w:rPr>
                <w:rFonts w:cstheme="minorHAnsi"/>
              </w:rPr>
              <w:t>Objective 2.6</w:t>
            </w:r>
          </w:p>
        </w:tc>
        <w:tc>
          <w:tcPr>
            <w:tcW w:w="7555" w:type="dxa"/>
          </w:tcPr>
          <w:p w14:paraId="6D173223" w14:textId="7E564B5B" w:rsidR="003D0FDF" w:rsidRPr="00FF2AEA" w:rsidRDefault="003D0FDF" w:rsidP="00AB0DFE">
            <w:pPr>
              <w:rPr>
                <w:rFonts w:cstheme="minorHAnsi"/>
              </w:rPr>
            </w:pPr>
            <w:r>
              <w:rPr>
                <w:rFonts w:cstheme="minorHAnsi"/>
              </w:rPr>
              <w:t>Implement demolition of old WWTP in Barlow Sewer System</w:t>
            </w:r>
            <w:r w:rsidR="008E2093">
              <w:rPr>
                <w:rFonts w:cstheme="minorHAnsi"/>
              </w:rPr>
              <w:t>.</w:t>
            </w:r>
          </w:p>
        </w:tc>
      </w:tr>
    </w:tbl>
    <w:p w14:paraId="11BD1A4E" w14:textId="2A6F0F00" w:rsidR="00AB0DFE" w:rsidRDefault="00AB0DFE" w:rsidP="00AB0DFE">
      <w:pPr>
        <w:rPr>
          <w:rFonts w:cstheme="minorHAnsi"/>
        </w:rPr>
      </w:pPr>
    </w:p>
    <w:tbl>
      <w:tblPr>
        <w:tblStyle w:val="TableGrid"/>
        <w:tblW w:w="0" w:type="auto"/>
        <w:tblLook w:val="04A0" w:firstRow="1" w:lastRow="0" w:firstColumn="1" w:lastColumn="0" w:noHBand="0" w:noVBand="1"/>
      </w:tblPr>
      <w:tblGrid>
        <w:gridCol w:w="1795"/>
        <w:gridCol w:w="7555"/>
      </w:tblGrid>
      <w:tr w:rsidR="00C93549" w:rsidRPr="00FF2AEA" w14:paraId="66025F4E" w14:textId="77777777" w:rsidTr="00666268">
        <w:tc>
          <w:tcPr>
            <w:tcW w:w="1795" w:type="dxa"/>
          </w:tcPr>
          <w:p w14:paraId="4C8A25AC" w14:textId="72C0E3B8" w:rsidR="00C93549" w:rsidRPr="005254EF" w:rsidRDefault="00C93549" w:rsidP="00666268">
            <w:pPr>
              <w:rPr>
                <w:rFonts w:cstheme="minorHAnsi"/>
                <w:b/>
                <w:bCs/>
                <w:sz w:val="28"/>
                <w:szCs w:val="28"/>
              </w:rPr>
            </w:pPr>
            <w:r w:rsidRPr="005254EF">
              <w:rPr>
                <w:rFonts w:cstheme="minorHAnsi"/>
                <w:b/>
                <w:bCs/>
                <w:sz w:val="28"/>
                <w:szCs w:val="28"/>
              </w:rPr>
              <w:t>Goal 3:</w:t>
            </w:r>
          </w:p>
        </w:tc>
        <w:tc>
          <w:tcPr>
            <w:tcW w:w="7555" w:type="dxa"/>
          </w:tcPr>
          <w:p w14:paraId="6AD41A50" w14:textId="07E2E30A" w:rsidR="00C93549" w:rsidRPr="005254EF" w:rsidRDefault="00C93549" w:rsidP="00C93549">
            <w:pPr>
              <w:rPr>
                <w:rFonts w:cstheme="minorHAnsi"/>
                <w:sz w:val="28"/>
                <w:szCs w:val="28"/>
              </w:rPr>
            </w:pPr>
            <w:r w:rsidRPr="005254EF">
              <w:rPr>
                <w:rFonts w:cstheme="minorHAnsi"/>
                <w:b/>
                <w:sz w:val="28"/>
                <w:szCs w:val="28"/>
              </w:rPr>
              <w:t xml:space="preserve">Meet Regulatory Requirements: </w:t>
            </w:r>
            <w:r w:rsidRPr="005254EF">
              <w:rPr>
                <w:rFonts w:cstheme="minorHAnsi"/>
                <w:sz w:val="28"/>
                <w:szCs w:val="28"/>
              </w:rPr>
              <w:t>Achieve and maintain compliance with Division of Water and other wastewater system regulating entities.</w:t>
            </w:r>
          </w:p>
        </w:tc>
      </w:tr>
      <w:tr w:rsidR="00C93549" w:rsidRPr="00FF2AEA" w14:paraId="3E40A085" w14:textId="77777777" w:rsidTr="00666268">
        <w:tc>
          <w:tcPr>
            <w:tcW w:w="1795" w:type="dxa"/>
          </w:tcPr>
          <w:p w14:paraId="040F1113" w14:textId="59EF9F67" w:rsidR="00C93549" w:rsidRDefault="00C93549" w:rsidP="00666268">
            <w:pPr>
              <w:rPr>
                <w:rFonts w:cstheme="minorHAnsi"/>
              </w:rPr>
            </w:pPr>
            <w:r>
              <w:rPr>
                <w:rFonts w:cstheme="minorHAnsi"/>
              </w:rPr>
              <w:t>Objective 3.1</w:t>
            </w:r>
          </w:p>
        </w:tc>
        <w:tc>
          <w:tcPr>
            <w:tcW w:w="7555" w:type="dxa"/>
          </w:tcPr>
          <w:p w14:paraId="510EC24B" w14:textId="38C32B9E" w:rsidR="00C93549" w:rsidRPr="00FF2AEA" w:rsidRDefault="00A97B09" w:rsidP="00666268">
            <w:pPr>
              <w:rPr>
                <w:rFonts w:cstheme="minorHAnsi"/>
              </w:rPr>
            </w:pPr>
            <w:r>
              <w:rPr>
                <w:rFonts w:cstheme="minorHAnsi"/>
              </w:rPr>
              <w:t xml:space="preserve">Identify and implement </w:t>
            </w:r>
            <w:proofErr w:type="gramStart"/>
            <w:r>
              <w:rPr>
                <w:rFonts w:cstheme="minorHAnsi"/>
              </w:rPr>
              <w:t>solution</w:t>
            </w:r>
            <w:proofErr w:type="gramEnd"/>
            <w:r>
              <w:rPr>
                <w:rFonts w:cstheme="minorHAnsi"/>
              </w:rPr>
              <w:t xml:space="preserve"> to discharge permit’s seasonal issues in LaCenter Sewer District.</w:t>
            </w:r>
          </w:p>
        </w:tc>
      </w:tr>
      <w:tr w:rsidR="00C93549" w:rsidRPr="00FF2AEA" w14:paraId="4353CACD" w14:textId="77777777" w:rsidTr="00666268">
        <w:tc>
          <w:tcPr>
            <w:tcW w:w="1795" w:type="dxa"/>
          </w:tcPr>
          <w:p w14:paraId="505AF006" w14:textId="4EB14687" w:rsidR="00C93549" w:rsidRDefault="00C93549" w:rsidP="00666268">
            <w:pPr>
              <w:rPr>
                <w:rFonts w:cstheme="minorHAnsi"/>
              </w:rPr>
            </w:pPr>
            <w:r>
              <w:rPr>
                <w:rFonts w:cstheme="minorHAnsi"/>
              </w:rPr>
              <w:t>Objective 3.2</w:t>
            </w:r>
          </w:p>
        </w:tc>
        <w:tc>
          <w:tcPr>
            <w:tcW w:w="7555" w:type="dxa"/>
          </w:tcPr>
          <w:p w14:paraId="4BB6EAA0" w14:textId="63433599" w:rsidR="00C93549" w:rsidRPr="00FF2AEA" w:rsidRDefault="003C5983" w:rsidP="00666268">
            <w:pPr>
              <w:rPr>
                <w:rFonts w:cstheme="minorHAnsi"/>
              </w:rPr>
            </w:pPr>
            <w:r>
              <w:rPr>
                <w:rFonts w:cstheme="minorHAnsi"/>
              </w:rPr>
              <w:t>Implement regional I&amp;I reduction projects to address max capacity issue of the WWTP in Carlisle County Sanitation District #1.</w:t>
            </w:r>
          </w:p>
        </w:tc>
      </w:tr>
      <w:tr w:rsidR="00C93549" w:rsidRPr="00FF2AEA" w14:paraId="2923B337" w14:textId="77777777" w:rsidTr="00666268">
        <w:tc>
          <w:tcPr>
            <w:tcW w:w="1795" w:type="dxa"/>
          </w:tcPr>
          <w:p w14:paraId="0097E9AD" w14:textId="4198FA54" w:rsidR="00C93549" w:rsidRDefault="00C93549" w:rsidP="00666268">
            <w:pPr>
              <w:rPr>
                <w:rFonts w:cstheme="minorHAnsi"/>
              </w:rPr>
            </w:pPr>
            <w:r>
              <w:rPr>
                <w:rFonts w:cstheme="minorHAnsi"/>
              </w:rPr>
              <w:t>Objective 3.3</w:t>
            </w:r>
          </w:p>
        </w:tc>
        <w:tc>
          <w:tcPr>
            <w:tcW w:w="7555" w:type="dxa"/>
          </w:tcPr>
          <w:p w14:paraId="5EEC4519" w14:textId="1AF38FA6" w:rsidR="00C93549" w:rsidRPr="00FF2AEA" w:rsidRDefault="00FD608B" w:rsidP="00666268">
            <w:pPr>
              <w:rPr>
                <w:rFonts w:cstheme="minorHAnsi"/>
              </w:rPr>
            </w:pPr>
            <w:r>
              <w:rPr>
                <w:rFonts w:cstheme="minorHAnsi"/>
              </w:rPr>
              <w:t>Continued compliance with agreed order in Fulton Sewer System.</w:t>
            </w:r>
          </w:p>
        </w:tc>
      </w:tr>
      <w:tr w:rsidR="00A97B09" w:rsidRPr="00FF2AEA" w14:paraId="7DF0F66B" w14:textId="77777777" w:rsidTr="00666268">
        <w:tc>
          <w:tcPr>
            <w:tcW w:w="1795" w:type="dxa"/>
          </w:tcPr>
          <w:p w14:paraId="1D3910E6" w14:textId="52AED8D5" w:rsidR="00A97B09" w:rsidRDefault="00A97B09" w:rsidP="00666268">
            <w:pPr>
              <w:rPr>
                <w:rFonts w:cstheme="minorHAnsi"/>
              </w:rPr>
            </w:pPr>
            <w:r>
              <w:rPr>
                <w:rFonts w:cstheme="minorHAnsi"/>
              </w:rPr>
              <w:t>Objective 3.4</w:t>
            </w:r>
          </w:p>
        </w:tc>
        <w:tc>
          <w:tcPr>
            <w:tcW w:w="7555" w:type="dxa"/>
          </w:tcPr>
          <w:p w14:paraId="3149F962" w14:textId="4CB6FA4C" w:rsidR="00A97B09" w:rsidRDefault="00B86F36" w:rsidP="00666268">
            <w:pPr>
              <w:rPr>
                <w:rFonts w:cstheme="minorHAnsi"/>
              </w:rPr>
            </w:pPr>
            <w:r>
              <w:rPr>
                <w:rFonts w:cstheme="minorHAnsi"/>
              </w:rPr>
              <w:t xml:space="preserve">Implement solution to discharge permit </w:t>
            </w:r>
            <w:proofErr w:type="gramStart"/>
            <w:r>
              <w:rPr>
                <w:rFonts w:cstheme="minorHAnsi"/>
              </w:rPr>
              <w:t>issue</w:t>
            </w:r>
            <w:proofErr w:type="gramEnd"/>
            <w:r>
              <w:rPr>
                <w:rFonts w:cstheme="minorHAnsi"/>
              </w:rPr>
              <w:t xml:space="preserve"> during storm events in Wingo Water &amp; Sewer System.</w:t>
            </w:r>
          </w:p>
        </w:tc>
      </w:tr>
    </w:tbl>
    <w:p w14:paraId="6AC617C1" w14:textId="77777777" w:rsidR="00C93549" w:rsidRPr="00FF2AEA" w:rsidRDefault="00C93549" w:rsidP="00AB0DFE">
      <w:pPr>
        <w:rPr>
          <w:rFonts w:cstheme="minorHAnsi"/>
        </w:rPr>
      </w:pPr>
    </w:p>
    <w:p w14:paraId="596AA625" w14:textId="06FC12AB" w:rsidR="00DA3594" w:rsidRPr="00FF2AEA" w:rsidRDefault="00DA3594" w:rsidP="0010526A">
      <w:pPr>
        <w:pStyle w:val="Heading4"/>
        <w:rPr>
          <w:rFonts w:asciiTheme="minorHAnsi" w:hAnsiTheme="minorHAnsi" w:cstheme="minorHAnsi"/>
        </w:rPr>
      </w:pPr>
      <w:r w:rsidRPr="00FF2AEA">
        <w:rPr>
          <w:rFonts w:asciiTheme="minorHAnsi" w:hAnsiTheme="minorHAnsi" w:cstheme="minorHAnsi"/>
        </w:rPr>
        <w:t>Management/Operations Goal(s) and Objectives</w:t>
      </w:r>
    </w:p>
    <w:p w14:paraId="3434C065" w14:textId="77777777" w:rsidR="00781D46" w:rsidRDefault="00781D46"/>
    <w:tbl>
      <w:tblPr>
        <w:tblStyle w:val="TableGrid"/>
        <w:tblW w:w="0" w:type="auto"/>
        <w:tblInd w:w="-5" w:type="dxa"/>
        <w:tblLook w:val="04A0" w:firstRow="1" w:lastRow="0" w:firstColumn="1" w:lastColumn="0" w:noHBand="0" w:noVBand="1"/>
      </w:tblPr>
      <w:tblGrid>
        <w:gridCol w:w="1800"/>
        <w:gridCol w:w="7555"/>
      </w:tblGrid>
      <w:tr w:rsidR="00781D46" w:rsidRPr="00FF2AEA" w14:paraId="27D39299" w14:textId="77777777" w:rsidTr="00781D46">
        <w:tc>
          <w:tcPr>
            <w:tcW w:w="1800" w:type="dxa"/>
          </w:tcPr>
          <w:p w14:paraId="4FEFF104" w14:textId="008B7956" w:rsidR="00781D46" w:rsidRPr="005254EF" w:rsidRDefault="00781D46" w:rsidP="00C61E64">
            <w:pPr>
              <w:rPr>
                <w:rFonts w:cstheme="minorHAnsi"/>
                <w:b/>
                <w:bCs/>
                <w:sz w:val="28"/>
                <w:szCs w:val="28"/>
              </w:rPr>
            </w:pPr>
            <w:r w:rsidRPr="005254EF">
              <w:rPr>
                <w:rFonts w:cstheme="minorHAnsi"/>
                <w:b/>
                <w:bCs/>
                <w:sz w:val="28"/>
                <w:szCs w:val="28"/>
              </w:rPr>
              <w:t>Goal 4:</w:t>
            </w:r>
          </w:p>
        </w:tc>
        <w:tc>
          <w:tcPr>
            <w:tcW w:w="7555" w:type="dxa"/>
          </w:tcPr>
          <w:p w14:paraId="42FE10B4" w14:textId="649873C6" w:rsidR="00781D46" w:rsidRPr="005254EF" w:rsidRDefault="00C93549" w:rsidP="00C93549">
            <w:pPr>
              <w:ind w:left="-19"/>
              <w:rPr>
                <w:rFonts w:cstheme="minorHAnsi"/>
                <w:sz w:val="28"/>
                <w:szCs w:val="28"/>
              </w:rPr>
            </w:pPr>
            <w:r w:rsidRPr="005254EF">
              <w:rPr>
                <w:rFonts w:cstheme="minorHAnsi"/>
                <w:b/>
                <w:sz w:val="28"/>
                <w:szCs w:val="28"/>
              </w:rPr>
              <w:t xml:space="preserve">Collection Operations: </w:t>
            </w:r>
            <w:r w:rsidRPr="005254EF">
              <w:rPr>
                <w:rFonts w:cstheme="minorHAnsi"/>
                <w:sz w:val="28"/>
                <w:szCs w:val="28"/>
              </w:rPr>
              <w:t>Implement efficient maintenance, repairs, and operations of the distribution and transmission system.</w:t>
            </w:r>
          </w:p>
        </w:tc>
      </w:tr>
      <w:tr w:rsidR="00781D46" w:rsidRPr="00FF2AEA" w14:paraId="6648F6D0" w14:textId="77777777" w:rsidTr="00781D46">
        <w:tc>
          <w:tcPr>
            <w:tcW w:w="1800" w:type="dxa"/>
          </w:tcPr>
          <w:p w14:paraId="7AABBCD0" w14:textId="32A4A12D" w:rsidR="00781D46" w:rsidRDefault="00781D46" w:rsidP="00C61E64">
            <w:pPr>
              <w:rPr>
                <w:rFonts w:cstheme="minorHAnsi"/>
              </w:rPr>
            </w:pPr>
            <w:r>
              <w:rPr>
                <w:rFonts w:cstheme="minorHAnsi"/>
              </w:rPr>
              <w:t xml:space="preserve">Objective </w:t>
            </w:r>
            <w:r w:rsidR="002124EA">
              <w:rPr>
                <w:rFonts w:cstheme="minorHAnsi"/>
              </w:rPr>
              <w:t>4</w:t>
            </w:r>
            <w:r>
              <w:rPr>
                <w:rFonts w:cstheme="minorHAnsi"/>
              </w:rPr>
              <w:t>.1</w:t>
            </w:r>
          </w:p>
        </w:tc>
        <w:tc>
          <w:tcPr>
            <w:tcW w:w="7555" w:type="dxa"/>
          </w:tcPr>
          <w:p w14:paraId="29777179" w14:textId="1EBBA200" w:rsidR="00781D46" w:rsidRPr="00FF2AEA" w:rsidRDefault="00A97B09" w:rsidP="00C61E64">
            <w:pPr>
              <w:rPr>
                <w:rFonts w:cstheme="minorHAnsi"/>
              </w:rPr>
            </w:pPr>
            <w:r>
              <w:rPr>
                <w:rFonts w:cstheme="minorHAnsi"/>
              </w:rPr>
              <w:t>Implement regional I&amp;I reduction projects to address max capacity issue of the WWTP in Carlisle County Sanitation District #1.</w:t>
            </w:r>
          </w:p>
        </w:tc>
      </w:tr>
      <w:tr w:rsidR="00781D46" w:rsidRPr="00FF2AEA" w14:paraId="1D1296EC" w14:textId="77777777" w:rsidTr="00781D46">
        <w:tc>
          <w:tcPr>
            <w:tcW w:w="1800" w:type="dxa"/>
          </w:tcPr>
          <w:p w14:paraId="18316AD2" w14:textId="71D4A464" w:rsidR="00781D46" w:rsidRDefault="00781D46" w:rsidP="00C61E64">
            <w:pPr>
              <w:rPr>
                <w:rFonts w:cstheme="minorHAnsi"/>
              </w:rPr>
            </w:pPr>
            <w:r>
              <w:rPr>
                <w:rFonts w:cstheme="minorHAnsi"/>
              </w:rPr>
              <w:t xml:space="preserve">Objective </w:t>
            </w:r>
            <w:r w:rsidR="002124EA">
              <w:rPr>
                <w:rFonts w:cstheme="minorHAnsi"/>
              </w:rPr>
              <w:t>4</w:t>
            </w:r>
            <w:r>
              <w:rPr>
                <w:rFonts w:cstheme="minorHAnsi"/>
              </w:rPr>
              <w:t>.2</w:t>
            </w:r>
          </w:p>
        </w:tc>
        <w:tc>
          <w:tcPr>
            <w:tcW w:w="7555" w:type="dxa"/>
          </w:tcPr>
          <w:p w14:paraId="3ADBCB4A" w14:textId="7FC846E3" w:rsidR="00781D46" w:rsidRPr="00FF2AEA" w:rsidRDefault="00A97B09" w:rsidP="00C61E64">
            <w:pPr>
              <w:rPr>
                <w:rFonts w:cstheme="minorHAnsi"/>
              </w:rPr>
            </w:pPr>
            <w:r>
              <w:rPr>
                <w:rFonts w:cstheme="minorHAnsi"/>
              </w:rPr>
              <w:t>Implement I&amp;I reduction measures in every system.</w:t>
            </w:r>
          </w:p>
        </w:tc>
      </w:tr>
      <w:tr w:rsidR="00781D46" w:rsidRPr="00FF2AEA" w14:paraId="3EA27F3F" w14:textId="77777777" w:rsidTr="00781D46">
        <w:tc>
          <w:tcPr>
            <w:tcW w:w="1800" w:type="dxa"/>
          </w:tcPr>
          <w:p w14:paraId="6D34A8AF" w14:textId="538BDC66" w:rsidR="00781D46" w:rsidRDefault="00781D46" w:rsidP="00C61E64">
            <w:pPr>
              <w:rPr>
                <w:rFonts w:cstheme="minorHAnsi"/>
              </w:rPr>
            </w:pPr>
            <w:r>
              <w:rPr>
                <w:rFonts w:cstheme="minorHAnsi"/>
              </w:rPr>
              <w:t xml:space="preserve">Objective </w:t>
            </w:r>
            <w:r w:rsidR="002124EA">
              <w:rPr>
                <w:rFonts w:cstheme="minorHAnsi"/>
              </w:rPr>
              <w:t>4</w:t>
            </w:r>
            <w:r>
              <w:rPr>
                <w:rFonts w:cstheme="minorHAnsi"/>
              </w:rPr>
              <w:t>.3</w:t>
            </w:r>
          </w:p>
        </w:tc>
        <w:tc>
          <w:tcPr>
            <w:tcW w:w="7555" w:type="dxa"/>
          </w:tcPr>
          <w:p w14:paraId="18383052" w14:textId="4B7270CE" w:rsidR="00781D46" w:rsidRPr="00FF2AEA" w:rsidRDefault="00A97B09" w:rsidP="00C61E64">
            <w:pPr>
              <w:rPr>
                <w:rFonts w:cstheme="minorHAnsi"/>
              </w:rPr>
            </w:pPr>
            <w:r>
              <w:rPr>
                <w:rFonts w:cstheme="minorHAnsi"/>
              </w:rPr>
              <w:t>Implement project to replace clay pipe in Barlow Sewer System.</w:t>
            </w:r>
          </w:p>
        </w:tc>
      </w:tr>
      <w:tr w:rsidR="00A97B09" w:rsidRPr="00FF2AEA" w14:paraId="522DD57C" w14:textId="77777777" w:rsidTr="00781D46">
        <w:tc>
          <w:tcPr>
            <w:tcW w:w="1800" w:type="dxa"/>
          </w:tcPr>
          <w:p w14:paraId="734F2A07" w14:textId="6D479C09" w:rsidR="00A97B09" w:rsidRDefault="00C512FE" w:rsidP="00C61E64">
            <w:pPr>
              <w:rPr>
                <w:rFonts w:cstheme="minorHAnsi"/>
              </w:rPr>
            </w:pPr>
            <w:r>
              <w:rPr>
                <w:rFonts w:cstheme="minorHAnsi"/>
              </w:rPr>
              <w:t>Objective 4.4</w:t>
            </w:r>
          </w:p>
        </w:tc>
        <w:tc>
          <w:tcPr>
            <w:tcW w:w="7555" w:type="dxa"/>
          </w:tcPr>
          <w:p w14:paraId="3F0C33D9" w14:textId="34EFE5DD" w:rsidR="00A97B09" w:rsidRPr="00FF2AEA" w:rsidRDefault="00A97B09" w:rsidP="00C61E64">
            <w:pPr>
              <w:rPr>
                <w:rFonts w:cstheme="minorHAnsi"/>
              </w:rPr>
            </w:pPr>
            <w:proofErr w:type="gramStart"/>
            <w:r>
              <w:rPr>
                <w:rFonts w:cstheme="minorHAnsi"/>
              </w:rPr>
              <w:t>Implement</w:t>
            </w:r>
            <w:proofErr w:type="gramEnd"/>
            <w:r>
              <w:rPr>
                <w:rFonts w:cstheme="minorHAnsi"/>
              </w:rPr>
              <w:t xml:space="preserve"> </w:t>
            </w:r>
            <w:proofErr w:type="gramStart"/>
            <w:r>
              <w:rPr>
                <w:rFonts w:cstheme="minorHAnsi"/>
              </w:rPr>
              <w:t>new</w:t>
            </w:r>
            <w:proofErr w:type="gramEnd"/>
            <w:r>
              <w:rPr>
                <w:rFonts w:cstheme="minorHAnsi"/>
              </w:rPr>
              <w:t xml:space="preserve"> pump station project to a new development in the Barlow Sewer System.</w:t>
            </w:r>
          </w:p>
        </w:tc>
      </w:tr>
      <w:tr w:rsidR="00A97B09" w:rsidRPr="00FF2AEA" w14:paraId="45B597DC" w14:textId="77777777" w:rsidTr="00781D46">
        <w:tc>
          <w:tcPr>
            <w:tcW w:w="1800" w:type="dxa"/>
          </w:tcPr>
          <w:p w14:paraId="376AC027" w14:textId="206C5F38" w:rsidR="00A97B09" w:rsidRDefault="00C512FE" w:rsidP="00C61E64">
            <w:pPr>
              <w:rPr>
                <w:rFonts w:cstheme="minorHAnsi"/>
              </w:rPr>
            </w:pPr>
            <w:r>
              <w:rPr>
                <w:rFonts w:cstheme="minorHAnsi"/>
              </w:rPr>
              <w:t>Objective 4.5</w:t>
            </w:r>
          </w:p>
        </w:tc>
        <w:tc>
          <w:tcPr>
            <w:tcW w:w="7555" w:type="dxa"/>
          </w:tcPr>
          <w:p w14:paraId="155A5683" w14:textId="360CE1DC" w:rsidR="00A97B09" w:rsidRPr="00FF2AEA" w:rsidRDefault="00C512FE" w:rsidP="00C61E64">
            <w:pPr>
              <w:rPr>
                <w:rFonts w:cstheme="minorHAnsi"/>
              </w:rPr>
            </w:pPr>
            <w:r>
              <w:rPr>
                <w:rFonts w:cstheme="minorHAnsi"/>
              </w:rPr>
              <w:t>Implement Capacity, Management, Operations, and Maintenance (CMOM) framework at North Marshall Sanitation District #1 and Benton Water &amp; Sewer System.</w:t>
            </w:r>
          </w:p>
        </w:tc>
      </w:tr>
    </w:tbl>
    <w:p w14:paraId="2BA0B942" w14:textId="77777777" w:rsidR="00781D46" w:rsidRDefault="00781D46"/>
    <w:tbl>
      <w:tblPr>
        <w:tblStyle w:val="TableGrid"/>
        <w:tblW w:w="0" w:type="auto"/>
        <w:tblInd w:w="-5" w:type="dxa"/>
        <w:tblLook w:val="04A0" w:firstRow="1" w:lastRow="0" w:firstColumn="1" w:lastColumn="0" w:noHBand="0" w:noVBand="1"/>
      </w:tblPr>
      <w:tblGrid>
        <w:gridCol w:w="1795"/>
        <w:gridCol w:w="7560"/>
      </w:tblGrid>
      <w:tr w:rsidR="00C111FA" w:rsidRPr="00FF2AEA" w14:paraId="44FFD80E" w14:textId="77777777" w:rsidTr="00781D46">
        <w:tc>
          <w:tcPr>
            <w:tcW w:w="1795" w:type="dxa"/>
          </w:tcPr>
          <w:p w14:paraId="3AD48BE4" w14:textId="6EDC2901" w:rsidR="00C111FA" w:rsidRPr="005254EF" w:rsidRDefault="00C111FA" w:rsidP="00C61E64">
            <w:pPr>
              <w:rPr>
                <w:rFonts w:cstheme="minorHAnsi"/>
                <w:b/>
                <w:bCs/>
                <w:sz w:val="28"/>
                <w:szCs w:val="28"/>
              </w:rPr>
            </w:pPr>
            <w:r w:rsidRPr="005254EF">
              <w:rPr>
                <w:rFonts w:cstheme="minorHAnsi"/>
                <w:b/>
                <w:bCs/>
                <w:sz w:val="28"/>
                <w:szCs w:val="28"/>
              </w:rPr>
              <w:t xml:space="preserve">Goal </w:t>
            </w:r>
            <w:r w:rsidR="00781D46" w:rsidRPr="005254EF">
              <w:rPr>
                <w:rFonts w:cstheme="minorHAnsi"/>
                <w:b/>
                <w:bCs/>
                <w:sz w:val="28"/>
                <w:szCs w:val="28"/>
              </w:rPr>
              <w:t>5</w:t>
            </w:r>
            <w:r w:rsidRPr="005254EF">
              <w:rPr>
                <w:rFonts w:cstheme="minorHAnsi"/>
                <w:b/>
                <w:bCs/>
                <w:sz w:val="28"/>
                <w:szCs w:val="28"/>
              </w:rPr>
              <w:t>:</w:t>
            </w:r>
          </w:p>
        </w:tc>
        <w:tc>
          <w:tcPr>
            <w:tcW w:w="7560" w:type="dxa"/>
          </w:tcPr>
          <w:p w14:paraId="07077AD4" w14:textId="41713B7D" w:rsidR="00C111FA" w:rsidRPr="005254EF" w:rsidRDefault="00C93549" w:rsidP="00C93549">
            <w:pPr>
              <w:ind w:left="-19"/>
              <w:rPr>
                <w:rFonts w:cstheme="minorHAnsi"/>
                <w:sz w:val="28"/>
                <w:szCs w:val="28"/>
              </w:rPr>
            </w:pPr>
            <w:r w:rsidRPr="005254EF">
              <w:rPr>
                <w:rFonts w:cstheme="minorHAnsi"/>
                <w:b/>
                <w:sz w:val="28"/>
                <w:szCs w:val="28"/>
              </w:rPr>
              <w:t xml:space="preserve">Treatment Operations: </w:t>
            </w:r>
            <w:r w:rsidRPr="005254EF">
              <w:rPr>
                <w:rFonts w:cstheme="minorHAnsi"/>
                <w:sz w:val="28"/>
                <w:szCs w:val="28"/>
              </w:rPr>
              <w:t>Implement efficient maintenance, repairs, and operations of the treatment plant.</w:t>
            </w:r>
          </w:p>
        </w:tc>
      </w:tr>
      <w:tr w:rsidR="00C111FA" w:rsidRPr="00FF2AEA" w14:paraId="282D54C3" w14:textId="77777777" w:rsidTr="00781D46">
        <w:tc>
          <w:tcPr>
            <w:tcW w:w="1795" w:type="dxa"/>
          </w:tcPr>
          <w:p w14:paraId="26105E0A" w14:textId="4349CD7E" w:rsidR="00C111FA" w:rsidRDefault="00C111FA" w:rsidP="00C61E64">
            <w:pPr>
              <w:rPr>
                <w:rFonts w:cstheme="minorHAnsi"/>
              </w:rPr>
            </w:pPr>
            <w:r>
              <w:rPr>
                <w:rFonts w:cstheme="minorHAnsi"/>
              </w:rPr>
              <w:t xml:space="preserve">Objective </w:t>
            </w:r>
            <w:r w:rsidR="002124EA">
              <w:rPr>
                <w:rFonts w:cstheme="minorHAnsi"/>
              </w:rPr>
              <w:t>5</w:t>
            </w:r>
            <w:r>
              <w:rPr>
                <w:rFonts w:cstheme="minorHAnsi"/>
              </w:rPr>
              <w:t>.1</w:t>
            </w:r>
          </w:p>
        </w:tc>
        <w:tc>
          <w:tcPr>
            <w:tcW w:w="7560" w:type="dxa"/>
          </w:tcPr>
          <w:p w14:paraId="5CF46E03" w14:textId="2F1CF361" w:rsidR="00C111FA" w:rsidRPr="00FF2AEA" w:rsidRDefault="00A97B09" w:rsidP="00C61E64">
            <w:pPr>
              <w:rPr>
                <w:rFonts w:cstheme="minorHAnsi"/>
              </w:rPr>
            </w:pPr>
            <w:r>
              <w:rPr>
                <w:rFonts w:cstheme="minorHAnsi"/>
              </w:rPr>
              <w:t>Increase treatment capacity at Kevil Water &amp; Sewer System.</w:t>
            </w:r>
          </w:p>
        </w:tc>
      </w:tr>
      <w:tr w:rsidR="00C111FA" w:rsidRPr="00FF2AEA" w14:paraId="5E760A95" w14:textId="77777777" w:rsidTr="00781D46">
        <w:tc>
          <w:tcPr>
            <w:tcW w:w="1795" w:type="dxa"/>
          </w:tcPr>
          <w:p w14:paraId="6E19975A" w14:textId="22BA35D1" w:rsidR="00C111FA" w:rsidRDefault="00C111FA" w:rsidP="00C61E64">
            <w:pPr>
              <w:rPr>
                <w:rFonts w:cstheme="minorHAnsi"/>
              </w:rPr>
            </w:pPr>
            <w:r>
              <w:rPr>
                <w:rFonts w:cstheme="minorHAnsi"/>
              </w:rPr>
              <w:t xml:space="preserve">Objective </w:t>
            </w:r>
            <w:r w:rsidR="002124EA">
              <w:rPr>
                <w:rFonts w:cstheme="minorHAnsi"/>
              </w:rPr>
              <w:t>5</w:t>
            </w:r>
            <w:r>
              <w:rPr>
                <w:rFonts w:cstheme="minorHAnsi"/>
              </w:rPr>
              <w:t>.2</w:t>
            </w:r>
          </w:p>
        </w:tc>
        <w:tc>
          <w:tcPr>
            <w:tcW w:w="7560" w:type="dxa"/>
          </w:tcPr>
          <w:p w14:paraId="66D041B8" w14:textId="757AF2A6" w:rsidR="00C111FA" w:rsidRPr="00FF2AEA" w:rsidRDefault="00A97B09" w:rsidP="00C61E64">
            <w:pPr>
              <w:rPr>
                <w:rFonts w:cstheme="minorHAnsi"/>
              </w:rPr>
            </w:pPr>
            <w:r>
              <w:rPr>
                <w:rFonts w:cstheme="minorHAnsi"/>
              </w:rPr>
              <w:t xml:space="preserve">Identify and implement </w:t>
            </w:r>
            <w:proofErr w:type="gramStart"/>
            <w:r>
              <w:rPr>
                <w:rFonts w:cstheme="minorHAnsi"/>
              </w:rPr>
              <w:t>solution</w:t>
            </w:r>
            <w:proofErr w:type="gramEnd"/>
            <w:r>
              <w:rPr>
                <w:rFonts w:cstheme="minorHAnsi"/>
              </w:rPr>
              <w:t xml:space="preserve"> to discharge permit’s seasonal issues in LaCenter Sewer District.</w:t>
            </w:r>
          </w:p>
        </w:tc>
      </w:tr>
      <w:tr w:rsidR="00A97B09" w:rsidRPr="00FF2AEA" w14:paraId="3CDCE687" w14:textId="77777777" w:rsidTr="00781D46">
        <w:tc>
          <w:tcPr>
            <w:tcW w:w="1795" w:type="dxa"/>
          </w:tcPr>
          <w:p w14:paraId="7180CEB1" w14:textId="50375506" w:rsidR="00A97B09" w:rsidRDefault="00A97B09" w:rsidP="00A97B09">
            <w:pPr>
              <w:rPr>
                <w:rFonts w:cstheme="minorHAnsi"/>
              </w:rPr>
            </w:pPr>
            <w:r>
              <w:rPr>
                <w:rFonts w:cstheme="minorHAnsi"/>
              </w:rPr>
              <w:t>Objective 5.3</w:t>
            </w:r>
          </w:p>
        </w:tc>
        <w:tc>
          <w:tcPr>
            <w:tcW w:w="7560" w:type="dxa"/>
          </w:tcPr>
          <w:p w14:paraId="758650F6" w14:textId="405BE10F" w:rsidR="00A97B09" w:rsidRPr="00FF2AEA" w:rsidRDefault="00C512FE" w:rsidP="00A97B09">
            <w:pPr>
              <w:rPr>
                <w:rFonts w:cstheme="minorHAnsi"/>
              </w:rPr>
            </w:pPr>
            <w:r>
              <w:rPr>
                <w:rFonts w:cstheme="minorHAnsi"/>
              </w:rPr>
              <w:t>Implement a solution to the algae problem at WWTP at Wickliffe Sewer System.</w:t>
            </w:r>
          </w:p>
        </w:tc>
      </w:tr>
      <w:tr w:rsidR="00A97B09" w:rsidRPr="00FF2AEA" w14:paraId="14CF6CFB" w14:textId="77777777" w:rsidTr="00781D46">
        <w:tc>
          <w:tcPr>
            <w:tcW w:w="1795" w:type="dxa"/>
          </w:tcPr>
          <w:p w14:paraId="754FB9E9" w14:textId="1D16DDC3" w:rsidR="00A97B09" w:rsidRDefault="00C512FE" w:rsidP="00A97B09">
            <w:pPr>
              <w:rPr>
                <w:rFonts w:cstheme="minorHAnsi"/>
              </w:rPr>
            </w:pPr>
            <w:r>
              <w:rPr>
                <w:rFonts w:cstheme="minorHAnsi"/>
              </w:rPr>
              <w:lastRenderedPageBreak/>
              <w:t>Objective 5.4</w:t>
            </w:r>
          </w:p>
        </w:tc>
        <w:tc>
          <w:tcPr>
            <w:tcW w:w="7560" w:type="dxa"/>
          </w:tcPr>
          <w:p w14:paraId="0E9C149C" w14:textId="1BA68D0A" w:rsidR="00A97B09" w:rsidRPr="00FF2AEA" w:rsidRDefault="00C512FE" w:rsidP="00A97B09">
            <w:pPr>
              <w:rPr>
                <w:rFonts w:cstheme="minorHAnsi"/>
              </w:rPr>
            </w:pPr>
            <w:r>
              <w:rPr>
                <w:rFonts w:cstheme="minorHAnsi"/>
              </w:rPr>
              <w:t xml:space="preserve">Implement solution to the excess I&amp;I that leads to </w:t>
            </w:r>
            <w:proofErr w:type="gramStart"/>
            <w:r>
              <w:rPr>
                <w:rFonts w:cstheme="minorHAnsi"/>
              </w:rPr>
              <w:t>over</w:t>
            </w:r>
            <w:proofErr w:type="gramEnd"/>
            <w:r>
              <w:rPr>
                <w:rFonts w:cstheme="minorHAnsi"/>
              </w:rPr>
              <w:t>-capacity problem at Wingo Water &amp; Sewer’s WWTP.</w:t>
            </w:r>
          </w:p>
        </w:tc>
      </w:tr>
    </w:tbl>
    <w:p w14:paraId="018497F2" w14:textId="77777777" w:rsidR="00C111FA" w:rsidRDefault="00C111FA" w:rsidP="00C111FA"/>
    <w:tbl>
      <w:tblPr>
        <w:tblStyle w:val="TableGrid"/>
        <w:tblW w:w="0" w:type="auto"/>
        <w:tblLook w:val="04A0" w:firstRow="1" w:lastRow="0" w:firstColumn="1" w:lastColumn="0" w:noHBand="0" w:noVBand="1"/>
      </w:tblPr>
      <w:tblGrid>
        <w:gridCol w:w="1795"/>
        <w:gridCol w:w="7555"/>
      </w:tblGrid>
      <w:tr w:rsidR="00C111FA" w:rsidRPr="00FF2AEA" w14:paraId="73C547DF" w14:textId="77777777" w:rsidTr="00C61E64">
        <w:tc>
          <w:tcPr>
            <w:tcW w:w="1795" w:type="dxa"/>
          </w:tcPr>
          <w:p w14:paraId="56C5DCA7" w14:textId="63B8672F" w:rsidR="00C111FA" w:rsidRPr="005254EF" w:rsidRDefault="00C111FA" w:rsidP="00C61E64">
            <w:pPr>
              <w:rPr>
                <w:rFonts w:cstheme="minorHAnsi"/>
                <w:b/>
                <w:bCs/>
                <w:sz w:val="28"/>
                <w:szCs w:val="28"/>
              </w:rPr>
            </w:pPr>
            <w:r w:rsidRPr="005254EF">
              <w:rPr>
                <w:rFonts w:cstheme="minorHAnsi"/>
                <w:b/>
                <w:bCs/>
                <w:sz w:val="28"/>
                <w:szCs w:val="28"/>
              </w:rPr>
              <w:t xml:space="preserve">Goal </w:t>
            </w:r>
            <w:r w:rsidR="002124EA" w:rsidRPr="005254EF">
              <w:rPr>
                <w:rFonts w:cstheme="minorHAnsi"/>
                <w:b/>
                <w:bCs/>
                <w:sz w:val="28"/>
                <w:szCs w:val="28"/>
              </w:rPr>
              <w:t>6</w:t>
            </w:r>
            <w:r w:rsidRPr="005254EF">
              <w:rPr>
                <w:rFonts w:cstheme="minorHAnsi"/>
                <w:b/>
                <w:bCs/>
                <w:sz w:val="28"/>
                <w:szCs w:val="28"/>
              </w:rPr>
              <w:t>:</w:t>
            </w:r>
          </w:p>
        </w:tc>
        <w:tc>
          <w:tcPr>
            <w:tcW w:w="7555" w:type="dxa"/>
          </w:tcPr>
          <w:p w14:paraId="7FAEE648" w14:textId="1DFD34D1" w:rsidR="00C111FA" w:rsidRPr="005254EF" w:rsidRDefault="00C93549" w:rsidP="00C93549">
            <w:pPr>
              <w:ind w:left="-19"/>
              <w:rPr>
                <w:rFonts w:cstheme="minorHAnsi"/>
                <w:sz w:val="28"/>
                <w:szCs w:val="28"/>
              </w:rPr>
            </w:pPr>
            <w:r w:rsidRPr="005254EF">
              <w:rPr>
                <w:rFonts w:cstheme="minorHAnsi"/>
                <w:b/>
                <w:sz w:val="28"/>
                <w:szCs w:val="28"/>
              </w:rPr>
              <w:t xml:space="preserve">Fiscal Management: </w:t>
            </w:r>
            <w:r w:rsidRPr="005254EF">
              <w:rPr>
                <w:rFonts w:cstheme="minorHAnsi"/>
                <w:sz w:val="28"/>
                <w:szCs w:val="28"/>
              </w:rPr>
              <w:t>Ensure effective management of system’s financial resources, including revenue collection, budgeting, and expenditure.</w:t>
            </w:r>
          </w:p>
        </w:tc>
      </w:tr>
      <w:tr w:rsidR="00C111FA" w:rsidRPr="00FF2AEA" w14:paraId="029832A1" w14:textId="77777777" w:rsidTr="00C61E64">
        <w:tc>
          <w:tcPr>
            <w:tcW w:w="1795" w:type="dxa"/>
          </w:tcPr>
          <w:p w14:paraId="72632F9E" w14:textId="3857BEA8" w:rsidR="00C111FA" w:rsidRDefault="00C111FA" w:rsidP="00C61E64">
            <w:pPr>
              <w:rPr>
                <w:rFonts w:cstheme="minorHAnsi"/>
              </w:rPr>
            </w:pPr>
            <w:r>
              <w:rPr>
                <w:rFonts w:cstheme="minorHAnsi"/>
              </w:rPr>
              <w:t xml:space="preserve">Objective </w:t>
            </w:r>
            <w:r w:rsidR="002124EA">
              <w:rPr>
                <w:rFonts w:cstheme="minorHAnsi"/>
              </w:rPr>
              <w:t>6</w:t>
            </w:r>
            <w:r>
              <w:rPr>
                <w:rFonts w:cstheme="minorHAnsi"/>
              </w:rPr>
              <w:t>.1</w:t>
            </w:r>
          </w:p>
        </w:tc>
        <w:tc>
          <w:tcPr>
            <w:tcW w:w="7555" w:type="dxa"/>
          </w:tcPr>
          <w:p w14:paraId="6226B91B" w14:textId="01632517" w:rsidR="00C111FA" w:rsidRPr="00FF2AEA" w:rsidRDefault="00A97B09" w:rsidP="00C61E64">
            <w:pPr>
              <w:rPr>
                <w:rFonts w:cstheme="minorHAnsi"/>
              </w:rPr>
            </w:pPr>
            <w:r>
              <w:rPr>
                <w:rFonts w:cstheme="minorHAnsi"/>
              </w:rPr>
              <w:t xml:space="preserve">Utilize </w:t>
            </w:r>
            <w:r w:rsidR="00E5378A">
              <w:rPr>
                <w:rFonts w:cstheme="minorHAnsi"/>
              </w:rPr>
              <w:t>PADD</w:t>
            </w:r>
            <w:r w:rsidR="00E5378A" w:rsidRPr="00E74606">
              <w:rPr>
                <w:rFonts w:cstheme="minorHAnsi"/>
              </w:rPr>
              <w:t xml:space="preserve"> </w:t>
            </w:r>
            <w:r w:rsidR="00E5378A">
              <w:rPr>
                <w:rFonts w:cstheme="minorHAnsi"/>
              </w:rPr>
              <w:t xml:space="preserve">services </w:t>
            </w:r>
            <w:r w:rsidR="00E5378A" w:rsidRPr="00E74606">
              <w:rPr>
                <w:rFonts w:cstheme="minorHAnsi"/>
              </w:rPr>
              <w:t xml:space="preserve">to </w:t>
            </w:r>
            <w:r w:rsidR="00E5378A">
              <w:rPr>
                <w:rFonts w:cstheme="minorHAnsi"/>
              </w:rPr>
              <w:t xml:space="preserve">assist with </w:t>
            </w:r>
            <w:r w:rsidR="00E5378A" w:rsidRPr="00E74606">
              <w:rPr>
                <w:rFonts w:cstheme="minorHAnsi"/>
              </w:rPr>
              <w:t>seek</w:t>
            </w:r>
            <w:r w:rsidR="00E5378A">
              <w:rPr>
                <w:rFonts w:cstheme="minorHAnsi"/>
              </w:rPr>
              <w:t>ing</w:t>
            </w:r>
            <w:r w:rsidR="00E5378A" w:rsidRPr="00E74606">
              <w:rPr>
                <w:rFonts w:cstheme="minorHAnsi"/>
              </w:rPr>
              <w:t xml:space="preserve"> strategic planning grants to fund water rate studies</w:t>
            </w:r>
            <w:r w:rsidR="00E5378A">
              <w:rPr>
                <w:rFonts w:cstheme="minorHAnsi"/>
              </w:rPr>
              <w:t>.</w:t>
            </w:r>
          </w:p>
        </w:tc>
      </w:tr>
      <w:tr w:rsidR="00C111FA" w:rsidRPr="00FF2AEA" w14:paraId="162DC8BC" w14:textId="77777777" w:rsidTr="00C61E64">
        <w:tc>
          <w:tcPr>
            <w:tcW w:w="1795" w:type="dxa"/>
          </w:tcPr>
          <w:p w14:paraId="23DAFA98" w14:textId="5FB3FF39" w:rsidR="00C111FA" w:rsidRDefault="00C111FA" w:rsidP="00C61E64">
            <w:pPr>
              <w:rPr>
                <w:rFonts w:cstheme="minorHAnsi"/>
              </w:rPr>
            </w:pPr>
            <w:r>
              <w:rPr>
                <w:rFonts w:cstheme="minorHAnsi"/>
              </w:rPr>
              <w:t xml:space="preserve">Objective </w:t>
            </w:r>
            <w:r w:rsidR="002124EA">
              <w:rPr>
                <w:rFonts w:cstheme="minorHAnsi"/>
              </w:rPr>
              <w:t>6</w:t>
            </w:r>
            <w:r>
              <w:rPr>
                <w:rFonts w:cstheme="minorHAnsi"/>
              </w:rPr>
              <w:t>.2</w:t>
            </w:r>
          </w:p>
        </w:tc>
        <w:tc>
          <w:tcPr>
            <w:tcW w:w="7555" w:type="dxa"/>
          </w:tcPr>
          <w:p w14:paraId="22CC643A" w14:textId="383B8BDD" w:rsidR="00C111FA" w:rsidRPr="00FF2AEA" w:rsidRDefault="00A97B09" w:rsidP="00C61E64">
            <w:pPr>
              <w:rPr>
                <w:rFonts w:cstheme="minorHAnsi"/>
              </w:rPr>
            </w:pPr>
            <w:r>
              <w:rPr>
                <w:rFonts w:cstheme="minorHAnsi"/>
              </w:rPr>
              <w:t>Utilize</w:t>
            </w:r>
            <w:r w:rsidR="00E5378A">
              <w:rPr>
                <w:rFonts w:cstheme="minorHAnsi"/>
              </w:rPr>
              <w:t xml:space="preserve"> the Kentucky Rural Water Association’s Financial Services (Cost of Service Study, Revenue Requirement Analysis, Purchase Water Adjustments, Customer Relations and Satisfaction Program, etc.)</w:t>
            </w:r>
          </w:p>
        </w:tc>
      </w:tr>
      <w:tr w:rsidR="00C111FA" w:rsidRPr="00FF2AEA" w14:paraId="7106E234" w14:textId="77777777" w:rsidTr="00C61E64">
        <w:tc>
          <w:tcPr>
            <w:tcW w:w="1795" w:type="dxa"/>
          </w:tcPr>
          <w:p w14:paraId="757A8898" w14:textId="67555787" w:rsidR="00C111FA" w:rsidRDefault="00C111FA" w:rsidP="00C61E64">
            <w:pPr>
              <w:rPr>
                <w:rFonts w:cstheme="minorHAnsi"/>
              </w:rPr>
            </w:pPr>
            <w:r>
              <w:rPr>
                <w:rFonts w:cstheme="minorHAnsi"/>
              </w:rPr>
              <w:t xml:space="preserve">Objective </w:t>
            </w:r>
            <w:r w:rsidR="002124EA">
              <w:rPr>
                <w:rFonts w:cstheme="minorHAnsi"/>
              </w:rPr>
              <w:t>6</w:t>
            </w:r>
            <w:r>
              <w:rPr>
                <w:rFonts w:cstheme="minorHAnsi"/>
              </w:rPr>
              <w:t>.3</w:t>
            </w:r>
          </w:p>
        </w:tc>
        <w:tc>
          <w:tcPr>
            <w:tcW w:w="7555" w:type="dxa"/>
          </w:tcPr>
          <w:p w14:paraId="78D7272D" w14:textId="6DC6AAE7" w:rsidR="00C111FA" w:rsidRPr="00FF2AEA" w:rsidRDefault="00E94518" w:rsidP="00C61E64">
            <w:pPr>
              <w:rPr>
                <w:rFonts w:cstheme="minorHAnsi"/>
              </w:rPr>
            </w:pPr>
            <w:r w:rsidRPr="00526B40">
              <w:rPr>
                <w:rFonts w:cstheme="minorHAnsi"/>
              </w:rPr>
              <w:t>Smaller systems may c</w:t>
            </w:r>
            <w:r w:rsidR="00E5378A" w:rsidRPr="00526B40">
              <w:rPr>
                <w:rFonts w:cstheme="minorHAnsi"/>
              </w:rPr>
              <w:t xml:space="preserve">onsider </w:t>
            </w:r>
            <w:r w:rsidRPr="00526B40">
              <w:rPr>
                <w:rFonts w:cstheme="minorHAnsi"/>
              </w:rPr>
              <w:t>outsourcing</w:t>
            </w:r>
            <w:r w:rsidR="00E5378A" w:rsidRPr="00526B40">
              <w:rPr>
                <w:rFonts w:cstheme="minorHAnsi"/>
              </w:rPr>
              <w:t xml:space="preserve"> billing and collections operations</w:t>
            </w:r>
            <w:r w:rsidR="00526B40" w:rsidRPr="00526B40">
              <w:rPr>
                <w:rFonts w:cstheme="minorHAnsi"/>
              </w:rPr>
              <w:t xml:space="preserve"> to larger systems.</w:t>
            </w:r>
          </w:p>
        </w:tc>
      </w:tr>
    </w:tbl>
    <w:p w14:paraId="6B24CA24" w14:textId="77777777" w:rsidR="00B778FD" w:rsidRPr="00FF2AEA" w:rsidRDefault="00B778FD" w:rsidP="00B778FD">
      <w:pPr>
        <w:rPr>
          <w:rFonts w:cstheme="minorHAnsi"/>
        </w:rPr>
      </w:pPr>
    </w:p>
    <w:p w14:paraId="6B74AF15" w14:textId="3020E4A5" w:rsidR="00DA3594" w:rsidRPr="00FF2AEA" w:rsidRDefault="00DA3594" w:rsidP="0010526A">
      <w:pPr>
        <w:pStyle w:val="Heading4"/>
        <w:rPr>
          <w:rFonts w:asciiTheme="minorHAnsi" w:hAnsiTheme="minorHAnsi" w:cstheme="minorHAnsi"/>
        </w:rPr>
      </w:pPr>
      <w:r w:rsidRPr="00FF2AEA">
        <w:rPr>
          <w:rFonts w:asciiTheme="minorHAnsi" w:hAnsiTheme="minorHAnsi" w:cstheme="minorHAnsi"/>
        </w:rPr>
        <w:t>Planning Goal(s) and Objectives</w:t>
      </w:r>
    </w:p>
    <w:p w14:paraId="0D2CBD8B" w14:textId="6905DC3C" w:rsidR="00781D46" w:rsidRDefault="00781D46" w:rsidP="00FF6C84">
      <w:pPr>
        <w:rPr>
          <w:rFonts w:cstheme="minorHAnsi"/>
        </w:rPr>
      </w:pPr>
    </w:p>
    <w:tbl>
      <w:tblPr>
        <w:tblStyle w:val="TableGrid"/>
        <w:tblW w:w="0" w:type="auto"/>
        <w:tblInd w:w="-5" w:type="dxa"/>
        <w:tblLook w:val="04A0" w:firstRow="1" w:lastRow="0" w:firstColumn="1" w:lastColumn="0" w:noHBand="0" w:noVBand="1"/>
      </w:tblPr>
      <w:tblGrid>
        <w:gridCol w:w="1800"/>
        <w:gridCol w:w="7555"/>
      </w:tblGrid>
      <w:tr w:rsidR="00781D46" w:rsidRPr="00FF2AEA" w14:paraId="02CF5678" w14:textId="77777777" w:rsidTr="00C61E64">
        <w:tc>
          <w:tcPr>
            <w:tcW w:w="1800" w:type="dxa"/>
          </w:tcPr>
          <w:p w14:paraId="20990CA2" w14:textId="7115C155" w:rsidR="00781D46" w:rsidRPr="005254EF" w:rsidRDefault="00781D46" w:rsidP="00C61E64">
            <w:pPr>
              <w:rPr>
                <w:rFonts w:cstheme="minorHAnsi"/>
                <w:b/>
                <w:bCs/>
                <w:sz w:val="28"/>
                <w:szCs w:val="28"/>
              </w:rPr>
            </w:pPr>
            <w:r w:rsidRPr="005254EF">
              <w:rPr>
                <w:rFonts w:cstheme="minorHAnsi"/>
                <w:b/>
                <w:bCs/>
                <w:sz w:val="28"/>
                <w:szCs w:val="28"/>
              </w:rPr>
              <w:t xml:space="preserve">Goal </w:t>
            </w:r>
            <w:r w:rsidR="002124EA" w:rsidRPr="005254EF">
              <w:rPr>
                <w:rFonts w:cstheme="minorHAnsi"/>
                <w:b/>
                <w:bCs/>
                <w:sz w:val="28"/>
                <w:szCs w:val="28"/>
              </w:rPr>
              <w:t>7</w:t>
            </w:r>
            <w:r w:rsidRPr="005254EF">
              <w:rPr>
                <w:rFonts w:cstheme="minorHAnsi"/>
                <w:b/>
                <w:bCs/>
                <w:sz w:val="28"/>
                <w:szCs w:val="28"/>
              </w:rPr>
              <w:t>:</w:t>
            </w:r>
          </w:p>
        </w:tc>
        <w:tc>
          <w:tcPr>
            <w:tcW w:w="7555" w:type="dxa"/>
          </w:tcPr>
          <w:p w14:paraId="2A8671FA" w14:textId="58CE5875" w:rsidR="00781D46" w:rsidRPr="005254EF" w:rsidRDefault="00C93549" w:rsidP="00C93549">
            <w:pPr>
              <w:rPr>
                <w:rFonts w:cstheme="minorHAnsi"/>
                <w:sz w:val="28"/>
                <w:szCs w:val="28"/>
              </w:rPr>
            </w:pPr>
            <w:r w:rsidRPr="005254EF">
              <w:rPr>
                <w:rFonts w:cstheme="minorHAnsi"/>
                <w:b/>
                <w:sz w:val="28"/>
                <w:szCs w:val="28"/>
              </w:rPr>
              <w:t xml:space="preserve">Project Development, Prioritization, &amp; Funding: </w:t>
            </w:r>
            <w:r w:rsidRPr="005254EF">
              <w:rPr>
                <w:rFonts w:cstheme="minorHAnsi"/>
                <w:sz w:val="28"/>
                <w:szCs w:val="28"/>
              </w:rPr>
              <w:t xml:space="preserve">Develop capital improvement </w:t>
            </w:r>
            <w:proofErr w:type="gramStart"/>
            <w:r w:rsidRPr="005254EF">
              <w:rPr>
                <w:rFonts w:cstheme="minorHAnsi"/>
                <w:sz w:val="28"/>
                <w:szCs w:val="28"/>
              </w:rPr>
              <w:t>plan</w:t>
            </w:r>
            <w:proofErr w:type="gramEnd"/>
            <w:r w:rsidRPr="005254EF">
              <w:rPr>
                <w:rFonts w:cstheme="minorHAnsi"/>
                <w:sz w:val="28"/>
                <w:szCs w:val="28"/>
              </w:rPr>
              <w:t xml:space="preserve"> to identify projects, scopes of work, estimated budgets, schedules, and potential funding sources. </w:t>
            </w:r>
          </w:p>
        </w:tc>
      </w:tr>
      <w:tr w:rsidR="00526B40" w:rsidRPr="00FF2AEA" w14:paraId="47131B70" w14:textId="77777777" w:rsidTr="00C61E64">
        <w:tc>
          <w:tcPr>
            <w:tcW w:w="1800" w:type="dxa"/>
          </w:tcPr>
          <w:p w14:paraId="6734FA7B" w14:textId="1BECC1B1" w:rsidR="00526B40" w:rsidRDefault="00526B40" w:rsidP="00526B40">
            <w:pPr>
              <w:rPr>
                <w:rFonts w:cstheme="minorHAnsi"/>
              </w:rPr>
            </w:pPr>
            <w:r>
              <w:rPr>
                <w:rFonts w:cstheme="minorHAnsi"/>
              </w:rPr>
              <w:t>Objective 7.1</w:t>
            </w:r>
          </w:p>
        </w:tc>
        <w:tc>
          <w:tcPr>
            <w:tcW w:w="7555" w:type="dxa"/>
          </w:tcPr>
          <w:p w14:paraId="767A2610" w14:textId="6A38033C" w:rsidR="00526B40" w:rsidRPr="00FF2AEA" w:rsidRDefault="00526B40" w:rsidP="00526B40">
            <w:pPr>
              <w:rPr>
                <w:rFonts w:cstheme="minorHAnsi"/>
              </w:rPr>
            </w:pPr>
            <w:r>
              <w:rPr>
                <w:rFonts w:cstheme="minorHAnsi"/>
              </w:rPr>
              <w:t xml:space="preserve">Utilize </w:t>
            </w:r>
            <w:r w:rsidRPr="00E74606">
              <w:rPr>
                <w:rFonts w:cstheme="minorHAnsi"/>
              </w:rPr>
              <w:t>PADD</w:t>
            </w:r>
            <w:r>
              <w:rPr>
                <w:rFonts w:cstheme="minorHAnsi"/>
              </w:rPr>
              <w:t xml:space="preserve"> services t</w:t>
            </w:r>
            <w:r w:rsidRPr="00E74606">
              <w:rPr>
                <w:rFonts w:cstheme="minorHAnsi"/>
              </w:rPr>
              <w:t xml:space="preserve">o </w:t>
            </w:r>
            <w:r>
              <w:rPr>
                <w:rFonts w:cstheme="minorHAnsi"/>
              </w:rPr>
              <w:t xml:space="preserve">assist with </w:t>
            </w:r>
            <w:r w:rsidRPr="00E74606">
              <w:rPr>
                <w:rFonts w:cstheme="minorHAnsi"/>
              </w:rPr>
              <w:t>seek</w:t>
            </w:r>
            <w:r>
              <w:rPr>
                <w:rFonts w:cstheme="minorHAnsi"/>
              </w:rPr>
              <w:t>ing</w:t>
            </w:r>
            <w:r w:rsidRPr="00E74606">
              <w:rPr>
                <w:rFonts w:cstheme="minorHAnsi"/>
              </w:rPr>
              <w:t xml:space="preserve"> project funding.</w:t>
            </w:r>
          </w:p>
        </w:tc>
      </w:tr>
      <w:tr w:rsidR="00526B40" w:rsidRPr="00FF2AEA" w14:paraId="7DFC070F" w14:textId="77777777" w:rsidTr="00C61E64">
        <w:tc>
          <w:tcPr>
            <w:tcW w:w="1800" w:type="dxa"/>
          </w:tcPr>
          <w:p w14:paraId="4310799E" w14:textId="035A69C9" w:rsidR="00526B40" w:rsidRDefault="00526B40" w:rsidP="00526B40">
            <w:pPr>
              <w:rPr>
                <w:rFonts w:cstheme="minorHAnsi"/>
              </w:rPr>
            </w:pPr>
            <w:r>
              <w:rPr>
                <w:rFonts w:cstheme="minorHAnsi"/>
              </w:rPr>
              <w:t>Objective 7.2</w:t>
            </w:r>
          </w:p>
        </w:tc>
        <w:tc>
          <w:tcPr>
            <w:tcW w:w="7555" w:type="dxa"/>
          </w:tcPr>
          <w:p w14:paraId="6A168BBF" w14:textId="01E105CB" w:rsidR="00526B40" w:rsidRPr="00FF2AEA" w:rsidRDefault="00526B40" w:rsidP="00526B40">
            <w:pPr>
              <w:rPr>
                <w:rFonts w:cstheme="minorHAnsi"/>
              </w:rPr>
            </w:pPr>
            <w:r>
              <w:rPr>
                <w:rFonts w:cstheme="minorHAnsi"/>
              </w:rPr>
              <w:t xml:space="preserve">Utilize </w:t>
            </w:r>
            <w:r w:rsidRPr="00E74606">
              <w:rPr>
                <w:rFonts w:cstheme="minorHAnsi"/>
              </w:rPr>
              <w:t>PADD</w:t>
            </w:r>
            <w:r>
              <w:rPr>
                <w:rFonts w:cstheme="minorHAnsi"/>
              </w:rPr>
              <w:t xml:space="preserve"> services </w:t>
            </w:r>
            <w:r w:rsidRPr="00E74606">
              <w:rPr>
                <w:rFonts w:cstheme="minorHAnsi"/>
              </w:rPr>
              <w:t xml:space="preserve">to </w:t>
            </w:r>
            <w:r>
              <w:rPr>
                <w:rFonts w:cstheme="minorHAnsi"/>
              </w:rPr>
              <w:t xml:space="preserve">assist with </w:t>
            </w:r>
            <w:r w:rsidRPr="00E74606">
              <w:rPr>
                <w:rFonts w:cstheme="minorHAnsi"/>
              </w:rPr>
              <w:t>seek</w:t>
            </w:r>
            <w:r>
              <w:rPr>
                <w:rFonts w:cstheme="minorHAnsi"/>
              </w:rPr>
              <w:t>ing</w:t>
            </w:r>
            <w:r w:rsidRPr="00E74606">
              <w:rPr>
                <w:rFonts w:cstheme="minorHAnsi"/>
              </w:rPr>
              <w:t xml:space="preserve"> strategic planning grants to fund engineering plans </w:t>
            </w:r>
            <w:r>
              <w:rPr>
                <w:rFonts w:cstheme="minorHAnsi"/>
              </w:rPr>
              <w:t xml:space="preserve">and cost estimates </w:t>
            </w:r>
            <w:r w:rsidRPr="00E74606">
              <w:rPr>
                <w:rFonts w:cstheme="minorHAnsi"/>
              </w:rPr>
              <w:t>for projects.</w:t>
            </w:r>
          </w:p>
        </w:tc>
      </w:tr>
      <w:tr w:rsidR="00526B40" w:rsidRPr="00FF2AEA" w14:paraId="02DA6CE2" w14:textId="77777777" w:rsidTr="00C61E64">
        <w:tc>
          <w:tcPr>
            <w:tcW w:w="1800" w:type="dxa"/>
          </w:tcPr>
          <w:p w14:paraId="48A7C123" w14:textId="0CC8FB68" w:rsidR="00526B40" w:rsidRDefault="00526B40" w:rsidP="00526B40">
            <w:pPr>
              <w:rPr>
                <w:rFonts w:cstheme="minorHAnsi"/>
              </w:rPr>
            </w:pPr>
            <w:r>
              <w:rPr>
                <w:rFonts w:cstheme="minorHAnsi"/>
              </w:rPr>
              <w:t>Objective 7.3</w:t>
            </w:r>
          </w:p>
        </w:tc>
        <w:tc>
          <w:tcPr>
            <w:tcW w:w="7555" w:type="dxa"/>
          </w:tcPr>
          <w:p w14:paraId="66A92AC3" w14:textId="30A7ECED" w:rsidR="00526B40" w:rsidRPr="00FF2AEA" w:rsidRDefault="00526B40" w:rsidP="00526B40">
            <w:pPr>
              <w:rPr>
                <w:rFonts w:cstheme="minorHAnsi"/>
              </w:rPr>
            </w:pPr>
            <w:r>
              <w:rPr>
                <w:rFonts w:cstheme="minorHAnsi"/>
              </w:rPr>
              <w:t>Utilize PADD</w:t>
            </w:r>
            <w:r w:rsidRPr="00E74606">
              <w:rPr>
                <w:rFonts w:cstheme="minorHAnsi"/>
              </w:rPr>
              <w:t xml:space="preserve"> </w:t>
            </w:r>
            <w:r>
              <w:rPr>
                <w:rFonts w:cstheme="minorHAnsi"/>
              </w:rPr>
              <w:t xml:space="preserve">services </w:t>
            </w:r>
            <w:r w:rsidRPr="00E74606">
              <w:rPr>
                <w:rFonts w:cstheme="minorHAnsi"/>
              </w:rPr>
              <w:t xml:space="preserve">to </w:t>
            </w:r>
            <w:r>
              <w:rPr>
                <w:rFonts w:cstheme="minorHAnsi"/>
              </w:rPr>
              <w:t xml:space="preserve">assist with </w:t>
            </w:r>
            <w:r w:rsidRPr="00E74606">
              <w:rPr>
                <w:rFonts w:cstheme="minorHAnsi"/>
              </w:rPr>
              <w:t>seek</w:t>
            </w:r>
            <w:r>
              <w:rPr>
                <w:rFonts w:cstheme="minorHAnsi"/>
              </w:rPr>
              <w:t>ing</w:t>
            </w:r>
            <w:r w:rsidRPr="00E74606">
              <w:rPr>
                <w:rFonts w:cstheme="minorHAnsi"/>
              </w:rPr>
              <w:t xml:space="preserve"> strategic planning grants to fund water rate studies</w:t>
            </w:r>
            <w:r>
              <w:rPr>
                <w:rFonts w:cstheme="minorHAnsi"/>
              </w:rPr>
              <w:t>.</w:t>
            </w:r>
          </w:p>
        </w:tc>
      </w:tr>
    </w:tbl>
    <w:p w14:paraId="108FDF1D" w14:textId="77777777" w:rsidR="00781D46" w:rsidRDefault="00781D46" w:rsidP="00781D46"/>
    <w:tbl>
      <w:tblPr>
        <w:tblStyle w:val="TableGrid"/>
        <w:tblW w:w="0" w:type="auto"/>
        <w:tblInd w:w="-5" w:type="dxa"/>
        <w:tblLook w:val="04A0" w:firstRow="1" w:lastRow="0" w:firstColumn="1" w:lastColumn="0" w:noHBand="0" w:noVBand="1"/>
      </w:tblPr>
      <w:tblGrid>
        <w:gridCol w:w="1795"/>
        <w:gridCol w:w="7560"/>
      </w:tblGrid>
      <w:tr w:rsidR="00781D46" w:rsidRPr="00FF2AEA" w14:paraId="69C7A762" w14:textId="77777777" w:rsidTr="00C61E64">
        <w:tc>
          <w:tcPr>
            <w:tcW w:w="1795" w:type="dxa"/>
          </w:tcPr>
          <w:p w14:paraId="7A6F1A2D" w14:textId="59FE4EBD" w:rsidR="00781D46" w:rsidRPr="005254EF" w:rsidRDefault="00781D46" w:rsidP="00C61E64">
            <w:pPr>
              <w:rPr>
                <w:rFonts w:cstheme="minorHAnsi"/>
                <w:b/>
                <w:bCs/>
                <w:sz w:val="28"/>
                <w:szCs w:val="28"/>
              </w:rPr>
            </w:pPr>
            <w:r w:rsidRPr="005254EF">
              <w:rPr>
                <w:rFonts w:cstheme="minorHAnsi"/>
                <w:b/>
                <w:bCs/>
                <w:sz w:val="28"/>
                <w:szCs w:val="28"/>
              </w:rPr>
              <w:t xml:space="preserve">Goal </w:t>
            </w:r>
            <w:r w:rsidR="002124EA" w:rsidRPr="005254EF">
              <w:rPr>
                <w:rFonts w:cstheme="minorHAnsi"/>
                <w:b/>
                <w:bCs/>
                <w:sz w:val="28"/>
                <w:szCs w:val="28"/>
              </w:rPr>
              <w:t>8</w:t>
            </w:r>
            <w:r w:rsidRPr="005254EF">
              <w:rPr>
                <w:rFonts w:cstheme="minorHAnsi"/>
                <w:b/>
                <w:bCs/>
                <w:sz w:val="28"/>
                <w:szCs w:val="28"/>
              </w:rPr>
              <w:t>:</w:t>
            </w:r>
          </w:p>
        </w:tc>
        <w:tc>
          <w:tcPr>
            <w:tcW w:w="7560" w:type="dxa"/>
          </w:tcPr>
          <w:p w14:paraId="134C1B80" w14:textId="7BF2B823" w:rsidR="00781D46" w:rsidRPr="005254EF" w:rsidRDefault="00C93549" w:rsidP="00C61E64">
            <w:pPr>
              <w:rPr>
                <w:rFonts w:cstheme="minorHAnsi"/>
                <w:sz w:val="28"/>
                <w:szCs w:val="28"/>
              </w:rPr>
            </w:pPr>
            <w:r w:rsidRPr="005254EF">
              <w:rPr>
                <w:rFonts w:cstheme="minorHAnsi"/>
                <w:b/>
                <w:sz w:val="28"/>
                <w:szCs w:val="28"/>
              </w:rPr>
              <w:t xml:space="preserve">Asset Management &amp; Mapping: </w:t>
            </w:r>
            <w:r w:rsidRPr="005254EF">
              <w:rPr>
                <w:rFonts w:cstheme="minorHAnsi"/>
                <w:sz w:val="28"/>
                <w:szCs w:val="28"/>
              </w:rPr>
              <w:t xml:space="preserve">Develop and/or maintain an asset inventory of physical components in the system along with mapping. </w:t>
            </w:r>
          </w:p>
        </w:tc>
      </w:tr>
      <w:tr w:rsidR="00781D46" w:rsidRPr="00FF2AEA" w14:paraId="593CE687" w14:textId="77777777" w:rsidTr="00C61E64">
        <w:tc>
          <w:tcPr>
            <w:tcW w:w="1795" w:type="dxa"/>
          </w:tcPr>
          <w:p w14:paraId="2B6D490C" w14:textId="31AD055A" w:rsidR="00781D46" w:rsidRDefault="00781D46" w:rsidP="00C61E64">
            <w:pPr>
              <w:rPr>
                <w:rFonts w:cstheme="minorHAnsi"/>
              </w:rPr>
            </w:pPr>
            <w:r>
              <w:rPr>
                <w:rFonts w:cstheme="minorHAnsi"/>
              </w:rPr>
              <w:t xml:space="preserve">Objective </w:t>
            </w:r>
            <w:r w:rsidR="002124EA">
              <w:rPr>
                <w:rFonts w:cstheme="minorHAnsi"/>
              </w:rPr>
              <w:t>8</w:t>
            </w:r>
            <w:r>
              <w:rPr>
                <w:rFonts w:cstheme="minorHAnsi"/>
              </w:rPr>
              <w:t>.1</w:t>
            </w:r>
          </w:p>
        </w:tc>
        <w:tc>
          <w:tcPr>
            <w:tcW w:w="7560" w:type="dxa"/>
          </w:tcPr>
          <w:p w14:paraId="1A982129" w14:textId="0967DC11" w:rsidR="00781D46" w:rsidRPr="00FF2AEA" w:rsidRDefault="00965CF5" w:rsidP="00C61E64">
            <w:pPr>
              <w:rPr>
                <w:rFonts w:cstheme="minorHAnsi"/>
              </w:rPr>
            </w:pPr>
            <w:r>
              <w:rPr>
                <w:rFonts w:cstheme="minorHAnsi"/>
              </w:rPr>
              <w:t xml:space="preserve">Implement asset inventory and mapping for Carlisle County Sanitation District (Bardwell), Wingo Sewer System, Marshall County Sanitation District #1 and #2, Paducah/McCracken Joint Sewer Agency (Paducah, </w:t>
            </w:r>
            <w:proofErr w:type="spellStart"/>
            <w:r>
              <w:rPr>
                <w:rFonts w:cstheme="minorHAnsi"/>
              </w:rPr>
              <w:t>Reidland</w:t>
            </w:r>
            <w:proofErr w:type="spellEnd"/>
            <w:r>
              <w:rPr>
                <w:rFonts w:cstheme="minorHAnsi"/>
              </w:rPr>
              <w:t>, and Woodlawn).</w:t>
            </w:r>
          </w:p>
        </w:tc>
      </w:tr>
    </w:tbl>
    <w:p w14:paraId="3BBCAB06" w14:textId="77777777" w:rsidR="00781D46" w:rsidRDefault="00781D46" w:rsidP="00781D46"/>
    <w:tbl>
      <w:tblPr>
        <w:tblStyle w:val="TableGrid"/>
        <w:tblW w:w="0" w:type="auto"/>
        <w:tblLook w:val="04A0" w:firstRow="1" w:lastRow="0" w:firstColumn="1" w:lastColumn="0" w:noHBand="0" w:noVBand="1"/>
      </w:tblPr>
      <w:tblGrid>
        <w:gridCol w:w="1795"/>
        <w:gridCol w:w="7555"/>
      </w:tblGrid>
      <w:tr w:rsidR="00781D46" w:rsidRPr="00FF2AEA" w14:paraId="3218D67C" w14:textId="77777777" w:rsidTr="00C61E64">
        <w:tc>
          <w:tcPr>
            <w:tcW w:w="1795" w:type="dxa"/>
          </w:tcPr>
          <w:p w14:paraId="4FF9DB1F" w14:textId="06AA027A" w:rsidR="00781D46" w:rsidRPr="005254EF" w:rsidRDefault="00781D46" w:rsidP="00C61E64">
            <w:pPr>
              <w:rPr>
                <w:rFonts w:cstheme="minorHAnsi"/>
                <w:b/>
                <w:bCs/>
                <w:sz w:val="28"/>
                <w:szCs w:val="28"/>
              </w:rPr>
            </w:pPr>
            <w:r w:rsidRPr="005254EF">
              <w:rPr>
                <w:rFonts w:cstheme="minorHAnsi"/>
                <w:b/>
                <w:bCs/>
                <w:sz w:val="28"/>
                <w:szCs w:val="28"/>
              </w:rPr>
              <w:t xml:space="preserve">Goal </w:t>
            </w:r>
            <w:r w:rsidR="002124EA" w:rsidRPr="005254EF">
              <w:rPr>
                <w:rFonts w:cstheme="minorHAnsi"/>
                <w:b/>
                <w:bCs/>
                <w:sz w:val="28"/>
                <w:szCs w:val="28"/>
              </w:rPr>
              <w:t>9</w:t>
            </w:r>
            <w:r w:rsidRPr="005254EF">
              <w:rPr>
                <w:rFonts w:cstheme="minorHAnsi"/>
                <w:b/>
                <w:bCs/>
                <w:sz w:val="28"/>
                <w:szCs w:val="28"/>
              </w:rPr>
              <w:t>:</w:t>
            </w:r>
          </w:p>
        </w:tc>
        <w:tc>
          <w:tcPr>
            <w:tcW w:w="7555" w:type="dxa"/>
          </w:tcPr>
          <w:p w14:paraId="3F581B37" w14:textId="3C224B16" w:rsidR="00781D46" w:rsidRPr="005254EF" w:rsidRDefault="00C93549" w:rsidP="00C93549">
            <w:pPr>
              <w:rPr>
                <w:rFonts w:cstheme="minorHAnsi"/>
                <w:sz w:val="28"/>
                <w:szCs w:val="28"/>
              </w:rPr>
            </w:pPr>
            <w:r w:rsidRPr="005254EF">
              <w:rPr>
                <w:rFonts w:cstheme="minorHAnsi"/>
                <w:b/>
                <w:sz w:val="28"/>
                <w:szCs w:val="28"/>
              </w:rPr>
              <w:t xml:space="preserve">Growth &amp; Development: </w:t>
            </w:r>
            <w:r w:rsidRPr="005254EF">
              <w:rPr>
                <w:rFonts w:cstheme="minorHAnsi"/>
                <w:sz w:val="28"/>
                <w:szCs w:val="28"/>
              </w:rPr>
              <w:t xml:space="preserve">Forecast capacity and treatment demands for potential economic and residential growth in the service area. </w:t>
            </w:r>
          </w:p>
        </w:tc>
      </w:tr>
      <w:tr w:rsidR="00526B40" w:rsidRPr="00FF2AEA" w14:paraId="2E421FB9" w14:textId="77777777" w:rsidTr="00C61E64">
        <w:tc>
          <w:tcPr>
            <w:tcW w:w="1795" w:type="dxa"/>
          </w:tcPr>
          <w:p w14:paraId="24ED6E2C" w14:textId="1526E09B" w:rsidR="00526B40" w:rsidRDefault="00526B40" w:rsidP="00526B40">
            <w:pPr>
              <w:rPr>
                <w:rFonts w:cstheme="minorHAnsi"/>
              </w:rPr>
            </w:pPr>
            <w:r>
              <w:rPr>
                <w:rFonts w:cstheme="minorHAnsi"/>
              </w:rPr>
              <w:t>Objective 9.1</w:t>
            </w:r>
          </w:p>
        </w:tc>
        <w:tc>
          <w:tcPr>
            <w:tcW w:w="7555" w:type="dxa"/>
          </w:tcPr>
          <w:p w14:paraId="43A86547" w14:textId="0F834ACA" w:rsidR="00526B40" w:rsidRDefault="00526B40" w:rsidP="00526B40">
            <w:pPr>
              <w:rPr>
                <w:rFonts w:cstheme="minorHAnsi"/>
              </w:rPr>
            </w:pPr>
            <w:r>
              <w:rPr>
                <w:rFonts w:cstheme="minorHAnsi"/>
              </w:rPr>
              <w:t>Utilize strategic planning grants to fund capital infrastructure plans that are based on and support each system’s county economic development plan.</w:t>
            </w:r>
          </w:p>
        </w:tc>
      </w:tr>
      <w:tr w:rsidR="00526B40" w:rsidRPr="00FF2AEA" w14:paraId="2D520110" w14:textId="77777777" w:rsidTr="00C61E64">
        <w:tc>
          <w:tcPr>
            <w:tcW w:w="1795" w:type="dxa"/>
          </w:tcPr>
          <w:p w14:paraId="411E268A" w14:textId="3AD8EEDD" w:rsidR="00526B40" w:rsidRDefault="00526B40" w:rsidP="00526B40">
            <w:pPr>
              <w:rPr>
                <w:rFonts w:cstheme="minorHAnsi"/>
              </w:rPr>
            </w:pPr>
            <w:r>
              <w:rPr>
                <w:rFonts w:cstheme="minorHAnsi"/>
              </w:rPr>
              <w:t>Objective 9.2</w:t>
            </w:r>
          </w:p>
        </w:tc>
        <w:tc>
          <w:tcPr>
            <w:tcW w:w="7555" w:type="dxa"/>
          </w:tcPr>
          <w:p w14:paraId="3CB9572C" w14:textId="2F507911" w:rsidR="00526B40" w:rsidRDefault="00526B40" w:rsidP="00526B40">
            <w:pPr>
              <w:rPr>
                <w:rFonts w:cstheme="minorHAnsi"/>
              </w:rPr>
            </w:pPr>
            <w:r w:rsidRPr="00526B40">
              <w:rPr>
                <w:rFonts w:cstheme="minorHAnsi"/>
              </w:rPr>
              <w:t>Identify and map growth areas in the region.</w:t>
            </w:r>
          </w:p>
        </w:tc>
      </w:tr>
      <w:tr w:rsidR="00526B40" w:rsidRPr="00FF2AEA" w14:paraId="577E1699" w14:textId="77777777" w:rsidTr="00C61E64">
        <w:tc>
          <w:tcPr>
            <w:tcW w:w="1795" w:type="dxa"/>
          </w:tcPr>
          <w:p w14:paraId="691A5C69" w14:textId="3D41406A" w:rsidR="00526B40" w:rsidRDefault="00526B40" w:rsidP="00526B40">
            <w:pPr>
              <w:rPr>
                <w:rFonts w:cstheme="minorHAnsi"/>
              </w:rPr>
            </w:pPr>
            <w:r>
              <w:rPr>
                <w:rFonts w:cstheme="minorHAnsi"/>
              </w:rPr>
              <w:lastRenderedPageBreak/>
              <w:t>Objective 9.3</w:t>
            </w:r>
          </w:p>
        </w:tc>
        <w:tc>
          <w:tcPr>
            <w:tcW w:w="7555" w:type="dxa"/>
          </w:tcPr>
          <w:p w14:paraId="33582487" w14:textId="0B51080A" w:rsidR="00526B40" w:rsidRDefault="00526B40" w:rsidP="00526B40">
            <w:pPr>
              <w:rPr>
                <w:rFonts w:cstheme="minorHAnsi"/>
              </w:rPr>
            </w:pPr>
            <w:r w:rsidRPr="00526B40">
              <w:rPr>
                <w:rFonts w:cstheme="minorHAnsi"/>
              </w:rPr>
              <w:t>Implement a regional system capacity and gap analysis to forecast future capacity shortfalls.</w:t>
            </w:r>
          </w:p>
        </w:tc>
      </w:tr>
      <w:tr w:rsidR="00A97B09" w:rsidRPr="00FF2AEA" w14:paraId="2647EA47" w14:textId="77777777" w:rsidTr="00C61E64">
        <w:tc>
          <w:tcPr>
            <w:tcW w:w="1795" w:type="dxa"/>
          </w:tcPr>
          <w:p w14:paraId="7DE05F13" w14:textId="51C806E6" w:rsidR="00A97B09" w:rsidRDefault="00C512FE" w:rsidP="00526B40">
            <w:pPr>
              <w:rPr>
                <w:rFonts w:cstheme="minorHAnsi"/>
              </w:rPr>
            </w:pPr>
            <w:r>
              <w:rPr>
                <w:rFonts w:cstheme="minorHAnsi"/>
              </w:rPr>
              <w:t>Objective 9.4</w:t>
            </w:r>
          </w:p>
        </w:tc>
        <w:tc>
          <w:tcPr>
            <w:tcW w:w="7555" w:type="dxa"/>
          </w:tcPr>
          <w:p w14:paraId="23AC5BBB" w14:textId="2FF37B5D" w:rsidR="00A97B09" w:rsidRPr="00526B40" w:rsidRDefault="00A97B09" w:rsidP="00526B40">
            <w:pPr>
              <w:rPr>
                <w:rFonts w:cstheme="minorHAnsi"/>
              </w:rPr>
            </w:pPr>
            <w:proofErr w:type="gramStart"/>
            <w:r>
              <w:rPr>
                <w:rFonts w:cstheme="minorHAnsi"/>
              </w:rPr>
              <w:t>Implement</w:t>
            </w:r>
            <w:proofErr w:type="gramEnd"/>
            <w:r>
              <w:rPr>
                <w:rFonts w:cstheme="minorHAnsi"/>
              </w:rPr>
              <w:t xml:space="preserve"> </w:t>
            </w:r>
            <w:proofErr w:type="gramStart"/>
            <w:r>
              <w:rPr>
                <w:rFonts w:cstheme="minorHAnsi"/>
              </w:rPr>
              <w:t>new</w:t>
            </w:r>
            <w:proofErr w:type="gramEnd"/>
            <w:r>
              <w:rPr>
                <w:rFonts w:cstheme="minorHAnsi"/>
              </w:rPr>
              <w:t xml:space="preserve"> pump station project to a new development in the Barlow Sewer System.</w:t>
            </w:r>
          </w:p>
        </w:tc>
      </w:tr>
    </w:tbl>
    <w:p w14:paraId="3A444B34" w14:textId="77777777" w:rsidR="00FF6C84" w:rsidRPr="00FF2AEA" w:rsidRDefault="00FF6C84" w:rsidP="00FF6C84">
      <w:pPr>
        <w:rPr>
          <w:rFonts w:cstheme="minorHAnsi"/>
        </w:rPr>
      </w:pPr>
    </w:p>
    <w:p w14:paraId="4D7F3632" w14:textId="36A791B0" w:rsidR="00DA3594" w:rsidRPr="00FF2AEA" w:rsidRDefault="00DA3594" w:rsidP="00DA3594">
      <w:pPr>
        <w:pStyle w:val="Heading3"/>
        <w:rPr>
          <w:rFonts w:asciiTheme="minorHAnsi" w:hAnsiTheme="minorHAnsi" w:cstheme="minorHAnsi"/>
        </w:rPr>
      </w:pPr>
      <w:bookmarkStart w:id="1" w:name="_Toc199843745"/>
      <w:r w:rsidRPr="00FF2AEA">
        <w:rPr>
          <w:rFonts w:asciiTheme="minorHAnsi" w:hAnsiTheme="minorHAnsi" w:cstheme="minorHAnsi"/>
        </w:rPr>
        <w:t xml:space="preserve">Regional </w:t>
      </w:r>
      <w:r w:rsidR="00C678E2">
        <w:rPr>
          <w:rFonts w:asciiTheme="minorHAnsi" w:hAnsiTheme="minorHAnsi" w:cstheme="minorHAnsi"/>
        </w:rPr>
        <w:t xml:space="preserve">Wastewater </w:t>
      </w:r>
      <w:r w:rsidRPr="00FF2AEA">
        <w:rPr>
          <w:rFonts w:asciiTheme="minorHAnsi" w:hAnsiTheme="minorHAnsi" w:cstheme="minorHAnsi"/>
        </w:rPr>
        <w:t>Planning Recommendations</w:t>
      </w:r>
      <w:bookmarkEnd w:id="1"/>
    </w:p>
    <w:p w14:paraId="027D641A" w14:textId="237F8C0B" w:rsidR="00D340B3" w:rsidRDefault="00D340B3" w:rsidP="00EE3C2F">
      <w:pPr>
        <w:pStyle w:val="ListParagraph"/>
        <w:numPr>
          <w:ilvl w:val="0"/>
          <w:numId w:val="48"/>
        </w:numPr>
        <w:spacing w:after="0" w:line="240" w:lineRule="auto"/>
        <w:jc w:val="both"/>
        <w:rPr>
          <w:rFonts w:cstheme="minorHAnsi"/>
        </w:rPr>
      </w:pPr>
      <w:r>
        <w:rPr>
          <w:rFonts w:cstheme="minorHAnsi"/>
        </w:rPr>
        <w:t>Regional Inventory of Combined Sewer Systems.</w:t>
      </w:r>
    </w:p>
    <w:p w14:paraId="59B0C8B6" w14:textId="36374C78" w:rsidR="00EE3C2F" w:rsidRDefault="00833608" w:rsidP="00EE3C2F">
      <w:pPr>
        <w:pStyle w:val="ListParagraph"/>
        <w:numPr>
          <w:ilvl w:val="0"/>
          <w:numId w:val="48"/>
        </w:numPr>
        <w:spacing w:after="0" w:line="240" w:lineRule="auto"/>
        <w:jc w:val="both"/>
        <w:rPr>
          <w:rFonts w:cstheme="minorHAnsi"/>
        </w:rPr>
      </w:pPr>
      <w:r>
        <w:rPr>
          <w:rFonts w:cstheme="minorHAnsi"/>
        </w:rPr>
        <w:t xml:space="preserve">Regional </w:t>
      </w:r>
      <w:r w:rsidR="00EE3C2F">
        <w:rPr>
          <w:rFonts w:cstheme="minorHAnsi"/>
        </w:rPr>
        <w:t xml:space="preserve">Water Rate </w:t>
      </w:r>
      <w:r w:rsidR="00162412">
        <w:rPr>
          <w:rFonts w:cstheme="minorHAnsi"/>
        </w:rPr>
        <w:t xml:space="preserve">Study </w:t>
      </w:r>
      <w:r w:rsidR="00EE3C2F">
        <w:rPr>
          <w:rFonts w:cstheme="minorHAnsi"/>
        </w:rPr>
        <w:t>&amp; Affordability Analysis</w:t>
      </w:r>
    </w:p>
    <w:p w14:paraId="6E10E27A" w14:textId="77777777" w:rsidR="00EE3C2F" w:rsidRPr="00954D14" w:rsidRDefault="00EE3C2F" w:rsidP="00EE3C2F">
      <w:pPr>
        <w:pStyle w:val="ListParagraph"/>
        <w:numPr>
          <w:ilvl w:val="0"/>
          <w:numId w:val="48"/>
        </w:numPr>
        <w:rPr>
          <w:rFonts w:cstheme="minorHAnsi"/>
          <w:bCs/>
        </w:rPr>
      </w:pPr>
      <w:r w:rsidRPr="00B86F36">
        <w:rPr>
          <w:rFonts w:cstheme="minorHAnsi"/>
          <w:bCs/>
        </w:rPr>
        <w:t>Regional Capacity and Gap Analysis</w:t>
      </w:r>
    </w:p>
    <w:p w14:paraId="18CD65E6" w14:textId="41A6692C" w:rsidR="00EE3C2F" w:rsidRDefault="00B126EF" w:rsidP="00EE3C2F">
      <w:pPr>
        <w:pStyle w:val="ListParagraph"/>
        <w:numPr>
          <w:ilvl w:val="0"/>
          <w:numId w:val="48"/>
        </w:numPr>
        <w:spacing w:after="0" w:line="240" w:lineRule="auto"/>
        <w:jc w:val="both"/>
        <w:rPr>
          <w:rFonts w:cstheme="minorHAnsi"/>
        </w:rPr>
      </w:pPr>
      <w:r>
        <w:rPr>
          <w:rFonts w:cstheme="minorHAnsi"/>
        </w:rPr>
        <w:t>Small Utility System Workforce Planning Analysis.</w:t>
      </w:r>
    </w:p>
    <w:p w14:paraId="200AFDDA" w14:textId="3EC409D1" w:rsidR="00741135" w:rsidRDefault="00741135" w:rsidP="00EE3C2F">
      <w:pPr>
        <w:pStyle w:val="ListParagraph"/>
        <w:numPr>
          <w:ilvl w:val="0"/>
          <w:numId w:val="48"/>
        </w:numPr>
        <w:spacing w:after="0" w:line="240" w:lineRule="auto"/>
        <w:jc w:val="both"/>
        <w:rPr>
          <w:rFonts w:cstheme="minorHAnsi"/>
        </w:rPr>
      </w:pPr>
      <w:r>
        <w:rPr>
          <w:rFonts w:cstheme="minorHAnsi"/>
        </w:rPr>
        <w:t>Artificial Intelligence (AI) in System Management &amp; Operations Analysis.</w:t>
      </w:r>
    </w:p>
    <w:sectPr w:rsidR="007411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0F61" w14:textId="77777777" w:rsidR="00A43A82" w:rsidRDefault="00A43A82" w:rsidP="00C128E7">
      <w:pPr>
        <w:spacing w:after="0" w:line="240" w:lineRule="auto"/>
      </w:pPr>
      <w:r>
        <w:separator/>
      </w:r>
    </w:p>
  </w:endnote>
  <w:endnote w:type="continuationSeparator" w:id="0">
    <w:p w14:paraId="738D816E" w14:textId="77777777" w:rsidR="00A43A82" w:rsidRDefault="00A43A82" w:rsidP="00C1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2D48" w14:textId="269007C1" w:rsidR="00E5724D" w:rsidRDefault="00E5724D">
    <w:pPr>
      <w:pStyle w:val="Footer"/>
      <w:jc w:val="center"/>
    </w:pPr>
  </w:p>
  <w:p w14:paraId="05AF1BA0" w14:textId="77777777" w:rsidR="00E5724D" w:rsidRDefault="00E5724D">
    <w:pPr>
      <w:pStyle w:val="Footer"/>
    </w:pPr>
  </w:p>
  <w:p w14:paraId="7C6F25DF" w14:textId="77777777" w:rsidR="00D26C09" w:rsidRDefault="00D26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1414" w14:textId="77777777" w:rsidR="00A43A82" w:rsidRDefault="00A43A82" w:rsidP="00C128E7">
      <w:pPr>
        <w:spacing w:after="0" w:line="240" w:lineRule="auto"/>
      </w:pPr>
      <w:r>
        <w:separator/>
      </w:r>
    </w:p>
  </w:footnote>
  <w:footnote w:type="continuationSeparator" w:id="0">
    <w:p w14:paraId="7DBF4B94" w14:textId="77777777" w:rsidR="00A43A82" w:rsidRDefault="00A43A82" w:rsidP="00C1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6D2"/>
    <w:multiLevelType w:val="hybridMultilevel"/>
    <w:tmpl w:val="DEAAA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3CA4"/>
    <w:multiLevelType w:val="hybridMultilevel"/>
    <w:tmpl w:val="5D96B0D2"/>
    <w:lvl w:ilvl="0" w:tplc="FC447476">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568E1B8A">
      <w:numFmt w:val="bullet"/>
      <w:lvlText w:val="•"/>
      <w:lvlJc w:val="left"/>
      <w:pPr>
        <w:ind w:left="1692" w:hanging="360"/>
      </w:pPr>
      <w:rPr>
        <w:rFonts w:hint="default"/>
        <w:lang w:val="en-US" w:eastAsia="en-US" w:bidi="ar-SA"/>
      </w:rPr>
    </w:lvl>
    <w:lvl w:ilvl="2" w:tplc="076638CC">
      <w:numFmt w:val="bullet"/>
      <w:lvlText w:val="•"/>
      <w:lvlJc w:val="left"/>
      <w:pPr>
        <w:ind w:left="2664" w:hanging="360"/>
      </w:pPr>
      <w:rPr>
        <w:rFonts w:hint="default"/>
        <w:lang w:val="en-US" w:eastAsia="en-US" w:bidi="ar-SA"/>
      </w:rPr>
    </w:lvl>
    <w:lvl w:ilvl="3" w:tplc="534E6562">
      <w:numFmt w:val="bullet"/>
      <w:lvlText w:val="•"/>
      <w:lvlJc w:val="left"/>
      <w:pPr>
        <w:ind w:left="3636" w:hanging="360"/>
      </w:pPr>
      <w:rPr>
        <w:rFonts w:hint="default"/>
        <w:lang w:val="en-US" w:eastAsia="en-US" w:bidi="ar-SA"/>
      </w:rPr>
    </w:lvl>
    <w:lvl w:ilvl="4" w:tplc="C6A68172">
      <w:numFmt w:val="bullet"/>
      <w:lvlText w:val="•"/>
      <w:lvlJc w:val="left"/>
      <w:pPr>
        <w:ind w:left="4608" w:hanging="360"/>
      </w:pPr>
      <w:rPr>
        <w:rFonts w:hint="default"/>
        <w:lang w:val="en-US" w:eastAsia="en-US" w:bidi="ar-SA"/>
      </w:rPr>
    </w:lvl>
    <w:lvl w:ilvl="5" w:tplc="7E305452">
      <w:numFmt w:val="bullet"/>
      <w:lvlText w:val="•"/>
      <w:lvlJc w:val="left"/>
      <w:pPr>
        <w:ind w:left="5580" w:hanging="360"/>
      </w:pPr>
      <w:rPr>
        <w:rFonts w:hint="default"/>
        <w:lang w:val="en-US" w:eastAsia="en-US" w:bidi="ar-SA"/>
      </w:rPr>
    </w:lvl>
    <w:lvl w:ilvl="6" w:tplc="4EBE6232">
      <w:numFmt w:val="bullet"/>
      <w:lvlText w:val="•"/>
      <w:lvlJc w:val="left"/>
      <w:pPr>
        <w:ind w:left="6552" w:hanging="360"/>
      </w:pPr>
      <w:rPr>
        <w:rFonts w:hint="default"/>
        <w:lang w:val="en-US" w:eastAsia="en-US" w:bidi="ar-SA"/>
      </w:rPr>
    </w:lvl>
    <w:lvl w:ilvl="7" w:tplc="9B98966E">
      <w:numFmt w:val="bullet"/>
      <w:lvlText w:val="•"/>
      <w:lvlJc w:val="left"/>
      <w:pPr>
        <w:ind w:left="7524" w:hanging="360"/>
      </w:pPr>
      <w:rPr>
        <w:rFonts w:hint="default"/>
        <w:lang w:val="en-US" w:eastAsia="en-US" w:bidi="ar-SA"/>
      </w:rPr>
    </w:lvl>
    <w:lvl w:ilvl="8" w:tplc="8028E612">
      <w:numFmt w:val="bullet"/>
      <w:lvlText w:val="•"/>
      <w:lvlJc w:val="left"/>
      <w:pPr>
        <w:ind w:left="8496" w:hanging="360"/>
      </w:pPr>
      <w:rPr>
        <w:rFonts w:hint="default"/>
        <w:lang w:val="en-US" w:eastAsia="en-US" w:bidi="ar-SA"/>
      </w:rPr>
    </w:lvl>
  </w:abstractNum>
  <w:abstractNum w:abstractNumId="2" w15:restartNumberingAfterBreak="0">
    <w:nsid w:val="00F15766"/>
    <w:multiLevelType w:val="hybridMultilevel"/>
    <w:tmpl w:val="F1D41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77C3"/>
    <w:multiLevelType w:val="hybridMultilevel"/>
    <w:tmpl w:val="F1D41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1558DD"/>
    <w:multiLevelType w:val="hybridMultilevel"/>
    <w:tmpl w:val="2E24A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E6A12"/>
    <w:multiLevelType w:val="hybridMultilevel"/>
    <w:tmpl w:val="0322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51CA8"/>
    <w:multiLevelType w:val="hybridMultilevel"/>
    <w:tmpl w:val="8C368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B652C"/>
    <w:multiLevelType w:val="hybridMultilevel"/>
    <w:tmpl w:val="E672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2BD8"/>
    <w:multiLevelType w:val="hybridMultilevel"/>
    <w:tmpl w:val="6CD23CF4"/>
    <w:lvl w:ilvl="0" w:tplc="4A6C7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806FF"/>
    <w:multiLevelType w:val="hybridMultilevel"/>
    <w:tmpl w:val="5AE21290"/>
    <w:lvl w:ilvl="0" w:tplc="BF70B4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7406C"/>
    <w:multiLevelType w:val="hybridMultilevel"/>
    <w:tmpl w:val="A9164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56E33"/>
    <w:multiLevelType w:val="hybridMultilevel"/>
    <w:tmpl w:val="ED242CBA"/>
    <w:lvl w:ilvl="0" w:tplc="3B326244">
      <w:numFmt w:val="bullet"/>
      <w:lvlText w:val="-"/>
      <w:lvlJc w:val="left"/>
      <w:pPr>
        <w:ind w:left="573" w:hanging="533"/>
      </w:pPr>
      <w:rPr>
        <w:rFonts w:ascii="Arial" w:eastAsia="Arial" w:hAnsi="Arial" w:cs="Arial" w:hint="default"/>
        <w:spacing w:val="0"/>
        <w:w w:val="110"/>
        <w:lang w:val="en-US" w:eastAsia="en-US" w:bidi="ar-SA"/>
      </w:rPr>
    </w:lvl>
    <w:lvl w:ilvl="1" w:tplc="6308C7B8">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2" w:tplc="5470B86C">
      <w:numFmt w:val="bullet"/>
      <w:lvlText w:val="•"/>
      <w:lvlJc w:val="left"/>
      <w:pPr>
        <w:ind w:left="892" w:hanging="360"/>
      </w:pPr>
      <w:rPr>
        <w:rFonts w:hint="default"/>
        <w:lang w:val="en-US" w:eastAsia="en-US" w:bidi="ar-SA"/>
      </w:rPr>
    </w:lvl>
    <w:lvl w:ilvl="3" w:tplc="B564330C">
      <w:numFmt w:val="bullet"/>
      <w:lvlText w:val="•"/>
      <w:lvlJc w:val="left"/>
      <w:pPr>
        <w:ind w:left="1065" w:hanging="360"/>
      </w:pPr>
      <w:rPr>
        <w:rFonts w:hint="default"/>
        <w:lang w:val="en-US" w:eastAsia="en-US" w:bidi="ar-SA"/>
      </w:rPr>
    </w:lvl>
    <w:lvl w:ilvl="4" w:tplc="C7BAB1C6">
      <w:numFmt w:val="bullet"/>
      <w:lvlText w:val="•"/>
      <w:lvlJc w:val="left"/>
      <w:pPr>
        <w:ind w:left="1237" w:hanging="360"/>
      </w:pPr>
      <w:rPr>
        <w:rFonts w:hint="default"/>
        <w:lang w:val="en-US" w:eastAsia="en-US" w:bidi="ar-SA"/>
      </w:rPr>
    </w:lvl>
    <w:lvl w:ilvl="5" w:tplc="970897B2">
      <w:numFmt w:val="bullet"/>
      <w:lvlText w:val="•"/>
      <w:lvlJc w:val="left"/>
      <w:pPr>
        <w:ind w:left="1410" w:hanging="360"/>
      </w:pPr>
      <w:rPr>
        <w:rFonts w:hint="default"/>
        <w:lang w:val="en-US" w:eastAsia="en-US" w:bidi="ar-SA"/>
      </w:rPr>
    </w:lvl>
    <w:lvl w:ilvl="6" w:tplc="F9A4B3FA">
      <w:numFmt w:val="bullet"/>
      <w:lvlText w:val="•"/>
      <w:lvlJc w:val="left"/>
      <w:pPr>
        <w:ind w:left="1582" w:hanging="360"/>
      </w:pPr>
      <w:rPr>
        <w:rFonts w:hint="default"/>
        <w:lang w:val="en-US" w:eastAsia="en-US" w:bidi="ar-SA"/>
      </w:rPr>
    </w:lvl>
    <w:lvl w:ilvl="7" w:tplc="0FAED5A0">
      <w:numFmt w:val="bullet"/>
      <w:lvlText w:val="•"/>
      <w:lvlJc w:val="left"/>
      <w:pPr>
        <w:ind w:left="1755" w:hanging="360"/>
      </w:pPr>
      <w:rPr>
        <w:rFonts w:hint="default"/>
        <w:lang w:val="en-US" w:eastAsia="en-US" w:bidi="ar-SA"/>
      </w:rPr>
    </w:lvl>
    <w:lvl w:ilvl="8" w:tplc="EF74FC7A">
      <w:numFmt w:val="bullet"/>
      <w:lvlText w:val="•"/>
      <w:lvlJc w:val="left"/>
      <w:pPr>
        <w:ind w:left="1927" w:hanging="360"/>
      </w:pPr>
      <w:rPr>
        <w:rFonts w:hint="default"/>
        <w:lang w:val="en-US" w:eastAsia="en-US" w:bidi="ar-SA"/>
      </w:rPr>
    </w:lvl>
  </w:abstractNum>
  <w:abstractNum w:abstractNumId="12" w15:restartNumberingAfterBreak="0">
    <w:nsid w:val="1B6C291A"/>
    <w:multiLevelType w:val="hybridMultilevel"/>
    <w:tmpl w:val="F1D41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90B7D"/>
    <w:multiLevelType w:val="hybridMultilevel"/>
    <w:tmpl w:val="C75A5CBC"/>
    <w:lvl w:ilvl="0" w:tplc="34724DFC">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1736D1A6">
      <w:numFmt w:val="bullet"/>
      <w:lvlText w:val="•"/>
      <w:lvlJc w:val="left"/>
      <w:pPr>
        <w:ind w:left="1692" w:hanging="360"/>
      </w:pPr>
      <w:rPr>
        <w:rFonts w:hint="default"/>
        <w:lang w:val="en-US" w:eastAsia="en-US" w:bidi="ar-SA"/>
      </w:rPr>
    </w:lvl>
    <w:lvl w:ilvl="2" w:tplc="65E8E76A">
      <w:numFmt w:val="bullet"/>
      <w:lvlText w:val="•"/>
      <w:lvlJc w:val="left"/>
      <w:pPr>
        <w:ind w:left="2664" w:hanging="360"/>
      </w:pPr>
      <w:rPr>
        <w:rFonts w:hint="default"/>
        <w:lang w:val="en-US" w:eastAsia="en-US" w:bidi="ar-SA"/>
      </w:rPr>
    </w:lvl>
    <w:lvl w:ilvl="3" w:tplc="49AE23BC">
      <w:numFmt w:val="bullet"/>
      <w:lvlText w:val="•"/>
      <w:lvlJc w:val="left"/>
      <w:pPr>
        <w:ind w:left="3636" w:hanging="360"/>
      </w:pPr>
      <w:rPr>
        <w:rFonts w:hint="default"/>
        <w:lang w:val="en-US" w:eastAsia="en-US" w:bidi="ar-SA"/>
      </w:rPr>
    </w:lvl>
    <w:lvl w:ilvl="4" w:tplc="654EED8A">
      <w:numFmt w:val="bullet"/>
      <w:lvlText w:val="•"/>
      <w:lvlJc w:val="left"/>
      <w:pPr>
        <w:ind w:left="4608" w:hanging="360"/>
      </w:pPr>
      <w:rPr>
        <w:rFonts w:hint="default"/>
        <w:lang w:val="en-US" w:eastAsia="en-US" w:bidi="ar-SA"/>
      </w:rPr>
    </w:lvl>
    <w:lvl w:ilvl="5" w:tplc="85D019EC">
      <w:numFmt w:val="bullet"/>
      <w:lvlText w:val="•"/>
      <w:lvlJc w:val="left"/>
      <w:pPr>
        <w:ind w:left="5580" w:hanging="360"/>
      </w:pPr>
      <w:rPr>
        <w:rFonts w:hint="default"/>
        <w:lang w:val="en-US" w:eastAsia="en-US" w:bidi="ar-SA"/>
      </w:rPr>
    </w:lvl>
    <w:lvl w:ilvl="6" w:tplc="FA90260E">
      <w:numFmt w:val="bullet"/>
      <w:lvlText w:val="•"/>
      <w:lvlJc w:val="left"/>
      <w:pPr>
        <w:ind w:left="6552" w:hanging="360"/>
      </w:pPr>
      <w:rPr>
        <w:rFonts w:hint="default"/>
        <w:lang w:val="en-US" w:eastAsia="en-US" w:bidi="ar-SA"/>
      </w:rPr>
    </w:lvl>
    <w:lvl w:ilvl="7" w:tplc="6A407916">
      <w:numFmt w:val="bullet"/>
      <w:lvlText w:val="•"/>
      <w:lvlJc w:val="left"/>
      <w:pPr>
        <w:ind w:left="7524" w:hanging="360"/>
      </w:pPr>
      <w:rPr>
        <w:rFonts w:hint="default"/>
        <w:lang w:val="en-US" w:eastAsia="en-US" w:bidi="ar-SA"/>
      </w:rPr>
    </w:lvl>
    <w:lvl w:ilvl="8" w:tplc="D39E0846">
      <w:numFmt w:val="bullet"/>
      <w:lvlText w:val="•"/>
      <w:lvlJc w:val="left"/>
      <w:pPr>
        <w:ind w:left="8496" w:hanging="360"/>
      </w:pPr>
      <w:rPr>
        <w:rFonts w:hint="default"/>
        <w:lang w:val="en-US" w:eastAsia="en-US" w:bidi="ar-SA"/>
      </w:rPr>
    </w:lvl>
  </w:abstractNum>
  <w:abstractNum w:abstractNumId="14" w15:restartNumberingAfterBreak="0">
    <w:nsid w:val="1E9610FD"/>
    <w:multiLevelType w:val="hybridMultilevel"/>
    <w:tmpl w:val="E7484C8C"/>
    <w:lvl w:ilvl="0" w:tplc="0CCA1946">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02280854">
      <w:numFmt w:val="bullet"/>
      <w:lvlText w:val="•"/>
      <w:lvlJc w:val="left"/>
      <w:pPr>
        <w:ind w:left="1692" w:hanging="360"/>
      </w:pPr>
      <w:rPr>
        <w:rFonts w:hint="default"/>
        <w:lang w:val="en-US" w:eastAsia="en-US" w:bidi="ar-SA"/>
      </w:rPr>
    </w:lvl>
    <w:lvl w:ilvl="2" w:tplc="F54E6C76">
      <w:numFmt w:val="bullet"/>
      <w:lvlText w:val="•"/>
      <w:lvlJc w:val="left"/>
      <w:pPr>
        <w:ind w:left="2664" w:hanging="360"/>
      </w:pPr>
      <w:rPr>
        <w:rFonts w:hint="default"/>
        <w:lang w:val="en-US" w:eastAsia="en-US" w:bidi="ar-SA"/>
      </w:rPr>
    </w:lvl>
    <w:lvl w:ilvl="3" w:tplc="67DCD2D8">
      <w:numFmt w:val="bullet"/>
      <w:lvlText w:val="•"/>
      <w:lvlJc w:val="left"/>
      <w:pPr>
        <w:ind w:left="3636" w:hanging="360"/>
      </w:pPr>
      <w:rPr>
        <w:rFonts w:hint="default"/>
        <w:lang w:val="en-US" w:eastAsia="en-US" w:bidi="ar-SA"/>
      </w:rPr>
    </w:lvl>
    <w:lvl w:ilvl="4" w:tplc="354E5CC8">
      <w:numFmt w:val="bullet"/>
      <w:lvlText w:val="•"/>
      <w:lvlJc w:val="left"/>
      <w:pPr>
        <w:ind w:left="4608" w:hanging="360"/>
      </w:pPr>
      <w:rPr>
        <w:rFonts w:hint="default"/>
        <w:lang w:val="en-US" w:eastAsia="en-US" w:bidi="ar-SA"/>
      </w:rPr>
    </w:lvl>
    <w:lvl w:ilvl="5" w:tplc="CD9A22CA">
      <w:numFmt w:val="bullet"/>
      <w:lvlText w:val="•"/>
      <w:lvlJc w:val="left"/>
      <w:pPr>
        <w:ind w:left="5580" w:hanging="360"/>
      </w:pPr>
      <w:rPr>
        <w:rFonts w:hint="default"/>
        <w:lang w:val="en-US" w:eastAsia="en-US" w:bidi="ar-SA"/>
      </w:rPr>
    </w:lvl>
    <w:lvl w:ilvl="6" w:tplc="09C42630">
      <w:numFmt w:val="bullet"/>
      <w:lvlText w:val="•"/>
      <w:lvlJc w:val="left"/>
      <w:pPr>
        <w:ind w:left="6552" w:hanging="360"/>
      </w:pPr>
      <w:rPr>
        <w:rFonts w:hint="default"/>
        <w:lang w:val="en-US" w:eastAsia="en-US" w:bidi="ar-SA"/>
      </w:rPr>
    </w:lvl>
    <w:lvl w:ilvl="7" w:tplc="4C2EFAC6">
      <w:numFmt w:val="bullet"/>
      <w:lvlText w:val="•"/>
      <w:lvlJc w:val="left"/>
      <w:pPr>
        <w:ind w:left="7524" w:hanging="360"/>
      </w:pPr>
      <w:rPr>
        <w:rFonts w:hint="default"/>
        <w:lang w:val="en-US" w:eastAsia="en-US" w:bidi="ar-SA"/>
      </w:rPr>
    </w:lvl>
    <w:lvl w:ilvl="8" w:tplc="3294B0FC">
      <w:numFmt w:val="bullet"/>
      <w:lvlText w:val="•"/>
      <w:lvlJc w:val="left"/>
      <w:pPr>
        <w:ind w:left="8496" w:hanging="360"/>
      </w:pPr>
      <w:rPr>
        <w:rFonts w:hint="default"/>
        <w:lang w:val="en-US" w:eastAsia="en-US" w:bidi="ar-SA"/>
      </w:rPr>
    </w:lvl>
  </w:abstractNum>
  <w:abstractNum w:abstractNumId="15" w15:restartNumberingAfterBreak="0">
    <w:nsid w:val="236C18B5"/>
    <w:multiLevelType w:val="hybridMultilevel"/>
    <w:tmpl w:val="3F6EDA0C"/>
    <w:lvl w:ilvl="0" w:tplc="BF70B4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06182"/>
    <w:multiLevelType w:val="hybridMultilevel"/>
    <w:tmpl w:val="DF08B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15187"/>
    <w:multiLevelType w:val="hybridMultilevel"/>
    <w:tmpl w:val="F3465FB8"/>
    <w:lvl w:ilvl="0" w:tplc="73608710">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D7A43068">
      <w:numFmt w:val="bullet"/>
      <w:lvlText w:val="•"/>
      <w:lvlJc w:val="left"/>
      <w:pPr>
        <w:ind w:left="1692" w:hanging="360"/>
      </w:pPr>
      <w:rPr>
        <w:rFonts w:hint="default"/>
        <w:lang w:val="en-US" w:eastAsia="en-US" w:bidi="ar-SA"/>
      </w:rPr>
    </w:lvl>
    <w:lvl w:ilvl="2" w:tplc="6BF298FE">
      <w:numFmt w:val="bullet"/>
      <w:lvlText w:val="•"/>
      <w:lvlJc w:val="left"/>
      <w:pPr>
        <w:ind w:left="2664" w:hanging="360"/>
      </w:pPr>
      <w:rPr>
        <w:rFonts w:hint="default"/>
        <w:lang w:val="en-US" w:eastAsia="en-US" w:bidi="ar-SA"/>
      </w:rPr>
    </w:lvl>
    <w:lvl w:ilvl="3" w:tplc="E5F8EFB0">
      <w:numFmt w:val="bullet"/>
      <w:lvlText w:val="•"/>
      <w:lvlJc w:val="left"/>
      <w:pPr>
        <w:ind w:left="3636" w:hanging="360"/>
      </w:pPr>
      <w:rPr>
        <w:rFonts w:hint="default"/>
        <w:lang w:val="en-US" w:eastAsia="en-US" w:bidi="ar-SA"/>
      </w:rPr>
    </w:lvl>
    <w:lvl w:ilvl="4" w:tplc="B8C4A936">
      <w:numFmt w:val="bullet"/>
      <w:lvlText w:val="•"/>
      <w:lvlJc w:val="left"/>
      <w:pPr>
        <w:ind w:left="4608" w:hanging="360"/>
      </w:pPr>
      <w:rPr>
        <w:rFonts w:hint="default"/>
        <w:lang w:val="en-US" w:eastAsia="en-US" w:bidi="ar-SA"/>
      </w:rPr>
    </w:lvl>
    <w:lvl w:ilvl="5" w:tplc="2482F4F6">
      <w:numFmt w:val="bullet"/>
      <w:lvlText w:val="•"/>
      <w:lvlJc w:val="left"/>
      <w:pPr>
        <w:ind w:left="5580" w:hanging="360"/>
      </w:pPr>
      <w:rPr>
        <w:rFonts w:hint="default"/>
        <w:lang w:val="en-US" w:eastAsia="en-US" w:bidi="ar-SA"/>
      </w:rPr>
    </w:lvl>
    <w:lvl w:ilvl="6" w:tplc="2DF45D6C">
      <w:numFmt w:val="bullet"/>
      <w:lvlText w:val="•"/>
      <w:lvlJc w:val="left"/>
      <w:pPr>
        <w:ind w:left="6552" w:hanging="360"/>
      </w:pPr>
      <w:rPr>
        <w:rFonts w:hint="default"/>
        <w:lang w:val="en-US" w:eastAsia="en-US" w:bidi="ar-SA"/>
      </w:rPr>
    </w:lvl>
    <w:lvl w:ilvl="7" w:tplc="609CB038">
      <w:numFmt w:val="bullet"/>
      <w:lvlText w:val="•"/>
      <w:lvlJc w:val="left"/>
      <w:pPr>
        <w:ind w:left="7524" w:hanging="360"/>
      </w:pPr>
      <w:rPr>
        <w:rFonts w:hint="default"/>
        <w:lang w:val="en-US" w:eastAsia="en-US" w:bidi="ar-SA"/>
      </w:rPr>
    </w:lvl>
    <w:lvl w:ilvl="8" w:tplc="E3DE46BA">
      <w:numFmt w:val="bullet"/>
      <w:lvlText w:val="•"/>
      <w:lvlJc w:val="left"/>
      <w:pPr>
        <w:ind w:left="8496" w:hanging="360"/>
      </w:pPr>
      <w:rPr>
        <w:rFonts w:hint="default"/>
        <w:lang w:val="en-US" w:eastAsia="en-US" w:bidi="ar-SA"/>
      </w:rPr>
    </w:lvl>
  </w:abstractNum>
  <w:abstractNum w:abstractNumId="18" w15:restartNumberingAfterBreak="0">
    <w:nsid w:val="29BB3046"/>
    <w:multiLevelType w:val="hybridMultilevel"/>
    <w:tmpl w:val="F1D41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2493C"/>
    <w:multiLevelType w:val="hybridMultilevel"/>
    <w:tmpl w:val="7778BF62"/>
    <w:lvl w:ilvl="0" w:tplc="984C15D4">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B0761E00">
      <w:numFmt w:val="bullet"/>
      <w:lvlText w:val="•"/>
      <w:lvlJc w:val="left"/>
      <w:pPr>
        <w:ind w:left="1692" w:hanging="360"/>
      </w:pPr>
      <w:rPr>
        <w:rFonts w:hint="default"/>
        <w:lang w:val="en-US" w:eastAsia="en-US" w:bidi="ar-SA"/>
      </w:rPr>
    </w:lvl>
    <w:lvl w:ilvl="2" w:tplc="5D8C4976">
      <w:numFmt w:val="bullet"/>
      <w:lvlText w:val="•"/>
      <w:lvlJc w:val="left"/>
      <w:pPr>
        <w:ind w:left="2664" w:hanging="360"/>
      </w:pPr>
      <w:rPr>
        <w:rFonts w:hint="default"/>
        <w:lang w:val="en-US" w:eastAsia="en-US" w:bidi="ar-SA"/>
      </w:rPr>
    </w:lvl>
    <w:lvl w:ilvl="3" w:tplc="CCAC5EB6">
      <w:numFmt w:val="bullet"/>
      <w:lvlText w:val="•"/>
      <w:lvlJc w:val="left"/>
      <w:pPr>
        <w:ind w:left="3636" w:hanging="360"/>
      </w:pPr>
      <w:rPr>
        <w:rFonts w:hint="default"/>
        <w:lang w:val="en-US" w:eastAsia="en-US" w:bidi="ar-SA"/>
      </w:rPr>
    </w:lvl>
    <w:lvl w:ilvl="4" w:tplc="D6CE17AA">
      <w:numFmt w:val="bullet"/>
      <w:lvlText w:val="•"/>
      <w:lvlJc w:val="left"/>
      <w:pPr>
        <w:ind w:left="4608" w:hanging="360"/>
      </w:pPr>
      <w:rPr>
        <w:rFonts w:hint="default"/>
        <w:lang w:val="en-US" w:eastAsia="en-US" w:bidi="ar-SA"/>
      </w:rPr>
    </w:lvl>
    <w:lvl w:ilvl="5" w:tplc="58E6F46C">
      <w:numFmt w:val="bullet"/>
      <w:lvlText w:val="•"/>
      <w:lvlJc w:val="left"/>
      <w:pPr>
        <w:ind w:left="5580" w:hanging="360"/>
      </w:pPr>
      <w:rPr>
        <w:rFonts w:hint="default"/>
        <w:lang w:val="en-US" w:eastAsia="en-US" w:bidi="ar-SA"/>
      </w:rPr>
    </w:lvl>
    <w:lvl w:ilvl="6" w:tplc="5F8AB8D8">
      <w:numFmt w:val="bullet"/>
      <w:lvlText w:val="•"/>
      <w:lvlJc w:val="left"/>
      <w:pPr>
        <w:ind w:left="6552" w:hanging="360"/>
      </w:pPr>
      <w:rPr>
        <w:rFonts w:hint="default"/>
        <w:lang w:val="en-US" w:eastAsia="en-US" w:bidi="ar-SA"/>
      </w:rPr>
    </w:lvl>
    <w:lvl w:ilvl="7" w:tplc="C4661DCA">
      <w:numFmt w:val="bullet"/>
      <w:lvlText w:val="•"/>
      <w:lvlJc w:val="left"/>
      <w:pPr>
        <w:ind w:left="7524" w:hanging="360"/>
      </w:pPr>
      <w:rPr>
        <w:rFonts w:hint="default"/>
        <w:lang w:val="en-US" w:eastAsia="en-US" w:bidi="ar-SA"/>
      </w:rPr>
    </w:lvl>
    <w:lvl w:ilvl="8" w:tplc="3A2ABD2E">
      <w:numFmt w:val="bullet"/>
      <w:lvlText w:val="•"/>
      <w:lvlJc w:val="left"/>
      <w:pPr>
        <w:ind w:left="8496" w:hanging="360"/>
      </w:pPr>
      <w:rPr>
        <w:rFonts w:hint="default"/>
        <w:lang w:val="en-US" w:eastAsia="en-US" w:bidi="ar-SA"/>
      </w:rPr>
    </w:lvl>
  </w:abstractNum>
  <w:abstractNum w:abstractNumId="20" w15:restartNumberingAfterBreak="0">
    <w:nsid w:val="2BF87D98"/>
    <w:multiLevelType w:val="hybridMultilevel"/>
    <w:tmpl w:val="F89CFF1A"/>
    <w:lvl w:ilvl="0" w:tplc="328EC034">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21701080">
      <w:numFmt w:val="bullet"/>
      <w:lvlText w:val="•"/>
      <w:lvlJc w:val="left"/>
      <w:pPr>
        <w:ind w:left="1692" w:hanging="360"/>
      </w:pPr>
      <w:rPr>
        <w:rFonts w:hint="default"/>
        <w:lang w:val="en-US" w:eastAsia="en-US" w:bidi="ar-SA"/>
      </w:rPr>
    </w:lvl>
    <w:lvl w:ilvl="2" w:tplc="50321AD6">
      <w:numFmt w:val="bullet"/>
      <w:lvlText w:val="•"/>
      <w:lvlJc w:val="left"/>
      <w:pPr>
        <w:ind w:left="2664" w:hanging="360"/>
      </w:pPr>
      <w:rPr>
        <w:rFonts w:hint="default"/>
        <w:lang w:val="en-US" w:eastAsia="en-US" w:bidi="ar-SA"/>
      </w:rPr>
    </w:lvl>
    <w:lvl w:ilvl="3" w:tplc="F91EBE76">
      <w:numFmt w:val="bullet"/>
      <w:lvlText w:val="•"/>
      <w:lvlJc w:val="left"/>
      <w:pPr>
        <w:ind w:left="3636" w:hanging="360"/>
      </w:pPr>
      <w:rPr>
        <w:rFonts w:hint="default"/>
        <w:lang w:val="en-US" w:eastAsia="en-US" w:bidi="ar-SA"/>
      </w:rPr>
    </w:lvl>
    <w:lvl w:ilvl="4" w:tplc="62CCB4F2">
      <w:numFmt w:val="bullet"/>
      <w:lvlText w:val="•"/>
      <w:lvlJc w:val="left"/>
      <w:pPr>
        <w:ind w:left="4608" w:hanging="360"/>
      </w:pPr>
      <w:rPr>
        <w:rFonts w:hint="default"/>
        <w:lang w:val="en-US" w:eastAsia="en-US" w:bidi="ar-SA"/>
      </w:rPr>
    </w:lvl>
    <w:lvl w:ilvl="5" w:tplc="38F69D74">
      <w:numFmt w:val="bullet"/>
      <w:lvlText w:val="•"/>
      <w:lvlJc w:val="left"/>
      <w:pPr>
        <w:ind w:left="5580" w:hanging="360"/>
      </w:pPr>
      <w:rPr>
        <w:rFonts w:hint="default"/>
        <w:lang w:val="en-US" w:eastAsia="en-US" w:bidi="ar-SA"/>
      </w:rPr>
    </w:lvl>
    <w:lvl w:ilvl="6" w:tplc="D52A6112">
      <w:numFmt w:val="bullet"/>
      <w:lvlText w:val="•"/>
      <w:lvlJc w:val="left"/>
      <w:pPr>
        <w:ind w:left="6552" w:hanging="360"/>
      </w:pPr>
      <w:rPr>
        <w:rFonts w:hint="default"/>
        <w:lang w:val="en-US" w:eastAsia="en-US" w:bidi="ar-SA"/>
      </w:rPr>
    </w:lvl>
    <w:lvl w:ilvl="7" w:tplc="76004E90">
      <w:numFmt w:val="bullet"/>
      <w:lvlText w:val="•"/>
      <w:lvlJc w:val="left"/>
      <w:pPr>
        <w:ind w:left="7524" w:hanging="360"/>
      </w:pPr>
      <w:rPr>
        <w:rFonts w:hint="default"/>
        <w:lang w:val="en-US" w:eastAsia="en-US" w:bidi="ar-SA"/>
      </w:rPr>
    </w:lvl>
    <w:lvl w:ilvl="8" w:tplc="56E02360">
      <w:numFmt w:val="bullet"/>
      <w:lvlText w:val="•"/>
      <w:lvlJc w:val="left"/>
      <w:pPr>
        <w:ind w:left="8496" w:hanging="360"/>
      </w:pPr>
      <w:rPr>
        <w:rFonts w:hint="default"/>
        <w:lang w:val="en-US" w:eastAsia="en-US" w:bidi="ar-SA"/>
      </w:rPr>
    </w:lvl>
  </w:abstractNum>
  <w:abstractNum w:abstractNumId="21" w15:restartNumberingAfterBreak="0">
    <w:nsid w:val="302F2680"/>
    <w:multiLevelType w:val="hybridMultilevel"/>
    <w:tmpl w:val="ED206A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569D0"/>
    <w:multiLevelType w:val="hybridMultilevel"/>
    <w:tmpl w:val="E1E25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8C7EC8"/>
    <w:multiLevelType w:val="hybridMultilevel"/>
    <w:tmpl w:val="BFB05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86902"/>
    <w:multiLevelType w:val="hybridMultilevel"/>
    <w:tmpl w:val="5A4804E4"/>
    <w:lvl w:ilvl="0" w:tplc="BF70B4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A4FDE"/>
    <w:multiLevelType w:val="hybridMultilevel"/>
    <w:tmpl w:val="4DFC4766"/>
    <w:lvl w:ilvl="0" w:tplc="A50675E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F0F29"/>
    <w:multiLevelType w:val="hybridMultilevel"/>
    <w:tmpl w:val="233C2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66D42"/>
    <w:multiLevelType w:val="hybridMultilevel"/>
    <w:tmpl w:val="3446B9F4"/>
    <w:lvl w:ilvl="0" w:tplc="17B494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54057"/>
    <w:multiLevelType w:val="hybridMultilevel"/>
    <w:tmpl w:val="64569D36"/>
    <w:lvl w:ilvl="0" w:tplc="787C9BF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B5B14"/>
    <w:multiLevelType w:val="hybridMultilevel"/>
    <w:tmpl w:val="D2F8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43DCD"/>
    <w:multiLevelType w:val="hybridMultilevel"/>
    <w:tmpl w:val="20D6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02AC9"/>
    <w:multiLevelType w:val="hybridMultilevel"/>
    <w:tmpl w:val="B4B88D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4B0DAF"/>
    <w:multiLevelType w:val="hybridMultilevel"/>
    <w:tmpl w:val="F1D41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A30C41"/>
    <w:multiLevelType w:val="hybridMultilevel"/>
    <w:tmpl w:val="7F2A0D2E"/>
    <w:lvl w:ilvl="0" w:tplc="E4E85866">
      <w:numFmt w:val="bullet"/>
      <w:lvlText w:val="-"/>
      <w:lvlJc w:val="left"/>
      <w:pPr>
        <w:ind w:left="573" w:hanging="533"/>
      </w:pPr>
      <w:rPr>
        <w:rFonts w:ascii="Arial" w:eastAsia="Arial" w:hAnsi="Arial" w:cs="Arial" w:hint="default"/>
        <w:spacing w:val="0"/>
        <w:w w:val="110"/>
        <w:lang w:val="en-US" w:eastAsia="en-US" w:bidi="ar-SA"/>
      </w:rPr>
    </w:lvl>
    <w:lvl w:ilvl="1" w:tplc="BC9A1224">
      <w:numFmt w:val="bullet"/>
      <w:lvlText w:val="•"/>
      <w:lvlJc w:val="left"/>
      <w:pPr>
        <w:ind w:left="746" w:hanging="533"/>
      </w:pPr>
      <w:rPr>
        <w:rFonts w:hint="default"/>
        <w:lang w:val="en-US" w:eastAsia="en-US" w:bidi="ar-SA"/>
      </w:rPr>
    </w:lvl>
    <w:lvl w:ilvl="2" w:tplc="6DF863E2">
      <w:numFmt w:val="bullet"/>
      <w:lvlText w:val="•"/>
      <w:lvlJc w:val="left"/>
      <w:pPr>
        <w:ind w:left="913" w:hanging="533"/>
      </w:pPr>
      <w:rPr>
        <w:rFonts w:hint="default"/>
        <w:lang w:val="en-US" w:eastAsia="en-US" w:bidi="ar-SA"/>
      </w:rPr>
    </w:lvl>
    <w:lvl w:ilvl="3" w:tplc="73E0D6AC">
      <w:numFmt w:val="bullet"/>
      <w:lvlText w:val="•"/>
      <w:lvlJc w:val="left"/>
      <w:pPr>
        <w:ind w:left="1080" w:hanging="533"/>
      </w:pPr>
      <w:rPr>
        <w:rFonts w:hint="default"/>
        <w:lang w:val="en-US" w:eastAsia="en-US" w:bidi="ar-SA"/>
      </w:rPr>
    </w:lvl>
    <w:lvl w:ilvl="4" w:tplc="0F3E1322">
      <w:numFmt w:val="bullet"/>
      <w:lvlText w:val="•"/>
      <w:lvlJc w:val="left"/>
      <w:pPr>
        <w:ind w:left="1247" w:hanging="533"/>
      </w:pPr>
      <w:rPr>
        <w:rFonts w:hint="default"/>
        <w:lang w:val="en-US" w:eastAsia="en-US" w:bidi="ar-SA"/>
      </w:rPr>
    </w:lvl>
    <w:lvl w:ilvl="5" w:tplc="70747600">
      <w:numFmt w:val="bullet"/>
      <w:lvlText w:val="•"/>
      <w:lvlJc w:val="left"/>
      <w:pPr>
        <w:ind w:left="1414" w:hanging="533"/>
      </w:pPr>
      <w:rPr>
        <w:rFonts w:hint="default"/>
        <w:lang w:val="en-US" w:eastAsia="en-US" w:bidi="ar-SA"/>
      </w:rPr>
    </w:lvl>
    <w:lvl w:ilvl="6" w:tplc="4D02D634">
      <w:numFmt w:val="bullet"/>
      <w:lvlText w:val="•"/>
      <w:lvlJc w:val="left"/>
      <w:pPr>
        <w:ind w:left="1581" w:hanging="533"/>
      </w:pPr>
      <w:rPr>
        <w:rFonts w:hint="default"/>
        <w:lang w:val="en-US" w:eastAsia="en-US" w:bidi="ar-SA"/>
      </w:rPr>
    </w:lvl>
    <w:lvl w:ilvl="7" w:tplc="0FEC185C">
      <w:numFmt w:val="bullet"/>
      <w:lvlText w:val="•"/>
      <w:lvlJc w:val="left"/>
      <w:pPr>
        <w:ind w:left="1747" w:hanging="533"/>
      </w:pPr>
      <w:rPr>
        <w:rFonts w:hint="default"/>
        <w:lang w:val="en-US" w:eastAsia="en-US" w:bidi="ar-SA"/>
      </w:rPr>
    </w:lvl>
    <w:lvl w:ilvl="8" w:tplc="04DCEC18">
      <w:numFmt w:val="bullet"/>
      <w:lvlText w:val="•"/>
      <w:lvlJc w:val="left"/>
      <w:pPr>
        <w:ind w:left="1914" w:hanging="533"/>
      </w:pPr>
      <w:rPr>
        <w:rFonts w:hint="default"/>
        <w:lang w:val="en-US" w:eastAsia="en-US" w:bidi="ar-SA"/>
      </w:rPr>
    </w:lvl>
  </w:abstractNum>
  <w:abstractNum w:abstractNumId="34" w15:restartNumberingAfterBreak="0">
    <w:nsid w:val="5E065187"/>
    <w:multiLevelType w:val="hybridMultilevel"/>
    <w:tmpl w:val="BFB05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FA33E4"/>
    <w:multiLevelType w:val="hybridMultilevel"/>
    <w:tmpl w:val="BB82FE48"/>
    <w:lvl w:ilvl="0" w:tplc="ABDED3DA">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CC3EDE60">
      <w:numFmt w:val="bullet"/>
      <w:lvlText w:val="•"/>
      <w:lvlJc w:val="left"/>
      <w:pPr>
        <w:ind w:left="1692" w:hanging="360"/>
      </w:pPr>
      <w:rPr>
        <w:rFonts w:hint="default"/>
        <w:lang w:val="en-US" w:eastAsia="en-US" w:bidi="ar-SA"/>
      </w:rPr>
    </w:lvl>
    <w:lvl w:ilvl="2" w:tplc="C7547CCC">
      <w:numFmt w:val="bullet"/>
      <w:lvlText w:val="•"/>
      <w:lvlJc w:val="left"/>
      <w:pPr>
        <w:ind w:left="2664" w:hanging="360"/>
      </w:pPr>
      <w:rPr>
        <w:rFonts w:hint="default"/>
        <w:lang w:val="en-US" w:eastAsia="en-US" w:bidi="ar-SA"/>
      </w:rPr>
    </w:lvl>
    <w:lvl w:ilvl="3" w:tplc="1A72CA5C">
      <w:numFmt w:val="bullet"/>
      <w:lvlText w:val="•"/>
      <w:lvlJc w:val="left"/>
      <w:pPr>
        <w:ind w:left="3636" w:hanging="360"/>
      </w:pPr>
      <w:rPr>
        <w:rFonts w:hint="default"/>
        <w:lang w:val="en-US" w:eastAsia="en-US" w:bidi="ar-SA"/>
      </w:rPr>
    </w:lvl>
    <w:lvl w:ilvl="4" w:tplc="E7D8E3AC">
      <w:numFmt w:val="bullet"/>
      <w:lvlText w:val="•"/>
      <w:lvlJc w:val="left"/>
      <w:pPr>
        <w:ind w:left="4608" w:hanging="360"/>
      </w:pPr>
      <w:rPr>
        <w:rFonts w:hint="default"/>
        <w:lang w:val="en-US" w:eastAsia="en-US" w:bidi="ar-SA"/>
      </w:rPr>
    </w:lvl>
    <w:lvl w:ilvl="5" w:tplc="CF86E6A4">
      <w:numFmt w:val="bullet"/>
      <w:lvlText w:val="•"/>
      <w:lvlJc w:val="left"/>
      <w:pPr>
        <w:ind w:left="5580" w:hanging="360"/>
      </w:pPr>
      <w:rPr>
        <w:rFonts w:hint="default"/>
        <w:lang w:val="en-US" w:eastAsia="en-US" w:bidi="ar-SA"/>
      </w:rPr>
    </w:lvl>
    <w:lvl w:ilvl="6" w:tplc="B6E8717C">
      <w:numFmt w:val="bullet"/>
      <w:lvlText w:val="•"/>
      <w:lvlJc w:val="left"/>
      <w:pPr>
        <w:ind w:left="6552" w:hanging="360"/>
      </w:pPr>
      <w:rPr>
        <w:rFonts w:hint="default"/>
        <w:lang w:val="en-US" w:eastAsia="en-US" w:bidi="ar-SA"/>
      </w:rPr>
    </w:lvl>
    <w:lvl w:ilvl="7" w:tplc="2AC88608">
      <w:numFmt w:val="bullet"/>
      <w:lvlText w:val="•"/>
      <w:lvlJc w:val="left"/>
      <w:pPr>
        <w:ind w:left="7524" w:hanging="360"/>
      </w:pPr>
      <w:rPr>
        <w:rFonts w:hint="default"/>
        <w:lang w:val="en-US" w:eastAsia="en-US" w:bidi="ar-SA"/>
      </w:rPr>
    </w:lvl>
    <w:lvl w:ilvl="8" w:tplc="82EE44BE">
      <w:numFmt w:val="bullet"/>
      <w:lvlText w:val="•"/>
      <w:lvlJc w:val="left"/>
      <w:pPr>
        <w:ind w:left="8496" w:hanging="360"/>
      </w:pPr>
      <w:rPr>
        <w:rFonts w:hint="default"/>
        <w:lang w:val="en-US" w:eastAsia="en-US" w:bidi="ar-SA"/>
      </w:rPr>
    </w:lvl>
  </w:abstractNum>
  <w:abstractNum w:abstractNumId="36" w15:restartNumberingAfterBreak="0">
    <w:nsid w:val="6049221D"/>
    <w:multiLevelType w:val="hybridMultilevel"/>
    <w:tmpl w:val="BEB00E70"/>
    <w:lvl w:ilvl="0" w:tplc="648CB0A0">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7242F1C0">
      <w:numFmt w:val="bullet"/>
      <w:lvlText w:val="•"/>
      <w:lvlJc w:val="left"/>
      <w:pPr>
        <w:ind w:left="1692" w:hanging="360"/>
      </w:pPr>
      <w:rPr>
        <w:rFonts w:hint="default"/>
        <w:lang w:val="en-US" w:eastAsia="en-US" w:bidi="ar-SA"/>
      </w:rPr>
    </w:lvl>
    <w:lvl w:ilvl="2" w:tplc="DAEC254C">
      <w:numFmt w:val="bullet"/>
      <w:lvlText w:val="•"/>
      <w:lvlJc w:val="left"/>
      <w:pPr>
        <w:ind w:left="2664" w:hanging="360"/>
      </w:pPr>
      <w:rPr>
        <w:rFonts w:hint="default"/>
        <w:lang w:val="en-US" w:eastAsia="en-US" w:bidi="ar-SA"/>
      </w:rPr>
    </w:lvl>
    <w:lvl w:ilvl="3" w:tplc="31DAC4FE">
      <w:numFmt w:val="bullet"/>
      <w:lvlText w:val="•"/>
      <w:lvlJc w:val="left"/>
      <w:pPr>
        <w:ind w:left="3636" w:hanging="360"/>
      </w:pPr>
      <w:rPr>
        <w:rFonts w:hint="default"/>
        <w:lang w:val="en-US" w:eastAsia="en-US" w:bidi="ar-SA"/>
      </w:rPr>
    </w:lvl>
    <w:lvl w:ilvl="4" w:tplc="BCC8FF48">
      <w:numFmt w:val="bullet"/>
      <w:lvlText w:val="•"/>
      <w:lvlJc w:val="left"/>
      <w:pPr>
        <w:ind w:left="4608" w:hanging="360"/>
      </w:pPr>
      <w:rPr>
        <w:rFonts w:hint="default"/>
        <w:lang w:val="en-US" w:eastAsia="en-US" w:bidi="ar-SA"/>
      </w:rPr>
    </w:lvl>
    <w:lvl w:ilvl="5" w:tplc="104EDAF6">
      <w:numFmt w:val="bullet"/>
      <w:lvlText w:val="•"/>
      <w:lvlJc w:val="left"/>
      <w:pPr>
        <w:ind w:left="5580" w:hanging="360"/>
      </w:pPr>
      <w:rPr>
        <w:rFonts w:hint="default"/>
        <w:lang w:val="en-US" w:eastAsia="en-US" w:bidi="ar-SA"/>
      </w:rPr>
    </w:lvl>
    <w:lvl w:ilvl="6" w:tplc="D34CABAA">
      <w:numFmt w:val="bullet"/>
      <w:lvlText w:val="•"/>
      <w:lvlJc w:val="left"/>
      <w:pPr>
        <w:ind w:left="6552" w:hanging="360"/>
      </w:pPr>
      <w:rPr>
        <w:rFonts w:hint="default"/>
        <w:lang w:val="en-US" w:eastAsia="en-US" w:bidi="ar-SA"/>
      </w:rPr>
    </w:lvl>
    <w:lvl w:ilvl="7" w:tplc="24482C72">
      <w:numFmt w:val="bullet"/>
      <w:lvlText w:val="•"/>
      <w:lvlJc w:val="left"/>
      <w:pPr>
        <w:ind w:left="7524" w:hanging="360"/>
      </w:pPr>
      <w:rPr>
        <w:rFonts w:hint="default"/>
        <w:lang w:val="en-US" w:eastAsia="en-US" w:bidi="ar-SA"/>
      </w:rPr>
    </w:lvl>
    <w:lvl w:ilvl="8" w:tplc="A0929182">
      <w:numFmt w:val="bullet"/>
      <w:lvlText w:val="•"/>
      <w:lvlJc w:val="left"/>
      <w:pPr>
        <w:ind w:left="8496" w:hanging="360"/>
      </w:pPr>
      <w:rPr>
        <w:rFonts w:hint="default"/>
        <w:lang w:val="en-US" w:eastAsia="en-US" w:bidi="ar-SA"/>
      </w:rPr>
    </w:lvl>
  </w:abstractNum>
  <w:abstractNum w:abstractNumId="37" w15:restartNumberingAfterBreak="0">
    <w:nsid w:val="61B51873"/>
    <w:multiLevelType w:val="hybridMultilevel"/>
    <w:tmpl w:val="725E117E"/>
    <w:lvl w:ilvl="0" w:tplc="5F325D5A">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98C8A8A0">
      <w:numFmt w:val="bullet"/>
      <w:lvlText w:val="•"/>
      <w:lvlJc w:val="left"/>
      <w:pPr>
        <w:ind w:left="1692" w:hanging="360"/>
      </w:pPr>
      <w:rPr>
        <w:rFonts w:hint="default"/>
        <w:lang w:val="en-US" w:eastAsia="en-US" w:bidi="ar-SA"/>
      </w:rPr>
    </w:lvl>
    <w:lvl w:ilvl="2" w:tplc="8038674C">
      <w:numFmt w:val="bullet"/>
      <w:lvlText w:val="•"/>
      <w:lvlJc w:val="left"/>
      <w:pPr>
        <w:ind w:left="2664" w:hanging="360"/>
      </w:pPr>
      <w:rPr>
        <w:rFonts w:hint="default"/>
        <w:lang w:val="en-US" w:eastAsia="en-US" w:bidi="ar-SA"/>
      </w:rPr>
    </w:lvl>
    <w:lvl w:ilvl="3" w:tplc="44EEEEDE">
      <w:numFmt w:val="bullet"/>
      <w:lvlText w:val="•"/>
      <w:lvlJc w:val="left"/>
      <w:pPr>
        <w:ind w:left="3636" w:hanging="360"/>
      </w:pPr>
      <w:rPr>
        <w:rFonts w:hint="default"/>
        <w:lang w:val="en-US" w:eastAsia="en-US" w:bidi="ar-SA"/>
      </w:rPr>
    </w:lvl>
    <w:lvl w:ilvl="4" w:tplc="6F50EE8E">
      <w:numFmt w:val="bullet"/>
      <w:lvlText w:val="•"/>
      <w:lvlJc w:val="left"/>
      <w:pPr>
        <w:ind w:left="4608" w:hanging="360"/>
      </w:pPr>
      <w:rPr>
        <w:rFonts w:hint="default"/>
        <w:lang w:val="en-US" w:eastAsia="en-US" w:bidi="ar-SA"/>
      </w:rPr>
    </w:lvl>
    <w:lvl w:ilvl="5" w:tplc="718C8D24">
      <w:numFmt w:val="bullet"/>
      <w:lvlText w:val="•"/>
      <w:lvlJc w:val="left"/>
      <w:pPr>
        <w:ind w:left="5580" w:hanging="360"/>
      </w:pPr>
      <w:rPr>
        <w:rFonts w:hint="default"/>
        <w:lang w:val="en-US" w:eastAsia="en-US" w:bidi="ar-SA"/>
      </w:rPr>
    </w:lvl>
    <w:lvl w:ilvl="6" w:tplc="07C805AA">
      <w:numFmt w:val="bullet"/>
      <w:lvlText w:val="•"/>
      <w:lvlJc w:val="left"/>
      <w:pPr>
        <w:ind w:left="6552" w:hanging="360"/>
      </w:pPr>
      <w:rPr>
        <w:rFonts w:hint="default"/>
        <w:lang w:val="en-US" w:eastAsia="en-US" w:bidi="ar-SA"/>
      </w:rPr>
    </w:lvl>
    <w:lvl w:ilvl="7" w:tplc="C09E22B2">
      <w:numFmt w:val="bullet"/>
      <w:lvlText w:val="•"/>
      <w:lvlJc w:val="left"/>
      <w:pPr>
        <w:ind w:left="7524" w:hanging="360"/>
      </w:pPr>
      <w:rPr>
        <w:rFonts w:hint="default"/>
        <w:lang w:val="en-US" w:eastAsia="en-US" w:bidi="ar-SA"/>
      </w:rPr>
    </w:lvl>
    <w:lvl w:ilvl="8" w:tplc="78806A3E">
      <w:numFmt w:val="bullet"/>
      <w:lvlText w:val="•"/>
      <w:lvlJc w:val="left"/>
      <w:pPr>
        <w:ind w:left="8496" w:hanging="360"/>
      </w:pPr>
      <w:rPr>
        <w:rFonts w:hint="default"/>
        <w:lang w:val="en-US" w:eastAsia="en-US" w:bidi="ar-SA"/>
      </w:rPr>
    </w:lvl>
  </w:abstractNum>
  <w:abstractNum w:abstractNumId="38" w15:restartNumberingAfterBreak="0">
    <w:nsid w:val="699E2A16"/>
    <w:multiLevelType w:val="hybridMultilevel"/>
    <w:tmpl w:val="E1E25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A1148"/>
    <w:multiLevelType w:val="hybridMultilevel"/>
    <w:tmpl w:val="699E3282"/>
    <w:lvl w:ilvl="0" w:tplc="05A01CCE">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8A1AA376">
      <w:numFmt w:val="bullet"/>
      <w:lvlText w:val="•"/>
      <w:lvlJc w:val="left"/>
      <w:pPr>
        <w:ind w:left="1692" w:hanging="360"/>
      </w:pPr>
      <w:rPr>
        <w:rFonts w:hint="default"/>
        <w:lang w:val="en-US" w:eastAsia="en-US" w:bidi="ar-SA"/>
      </w:rPr>
    </w:lvl>
    <w:lvl w:ilvl="2" w:tplc="52BC8DF8">
      <w:numFmt w:val="bullet"/>
      <w:lvlText w:val="•"/>
      <w:lvlJc w:val="left"/>
      <w:pPr>
        <w:ind w:left="2664" w:hanging="360"/>
      </w:pPr>
      <w:rPr>
        <w:rFonts w:hint="default"/>
        <w:lang w:val="en-US" w:eastAsia="en-US" w:bidi="ar-SA"/>
      </w:rPr>
    </w:lvl>
    <w:lvl w:ilvl="3" w:tplc="FE20C54A">
      <w:numFmt w:val="bullet"/>
      <w:lvlText w:val="•"/>
      <w:lvlJc w:val="left"/>
      <w:pPr>
        <w:ind w:left="3636" w:hanging="360"/>
      </w:pPr>
      <w:rPr>
        <w:rFonts w:hint="default"/>
        <w:lang w:val="en-US" w:eastAsia="en-US" w:bidi="ar-SA"/>
      </w:rPr>
    </w:lvl>
    <w:lvl w:ilvl="4" w:tplc="53567BEA">
      <w:numFmt w:val="bullet"/>
      <w:lvlText w:val="•"/>
      <w:lvlJc w:val="left"/>
      <w:pPr>
        <w:ind w:left="4608" w:hanging="360"/>
      </w:pPr>
      <w:rPr>
        <w:rFonts w:hint="default"/>
        <w:lang w:val="en-US" w:eastAsia="en-US" w:bidi="ar-SA"/>
      </w:rPr>
    </w:lvl>
    <w:lvl w:ilvl="5" w:tplc="23EA4A4C">
      <w:numFmt w:val="bullet"/>
      <w:lvlText w:val="•"/>
      <w:lvlJc w:val="left"/>
      <w:pPr>
        <w:ind w:left="5580" w:hanging="360"/>
      </w:pPr>
      <w:rPr>
        <w:rFonts w:hint="default"/>
        <w:lang w:val="en-US" w:eastAsia="en-US" w:bidi="ar-SA"/>
      </w:rPr>
    </w:lvl>
    <w:lvl w:ilvl="6" w:tplc="ACAE36D8">
      <w:numFmt w:val="bullet"/>
      <w:lvlText w:val="•"/>
      <w:lvlJc w:val="left"/>
      <w:pPr>
        <w:ind w:left="6552" w:hanging="360"/>
      </w:pPr>
      <w:rPr>
        <w:rFonts w:hint="default"/>
        <w:lang w:val="en-US" w:eastAsia="en-US" w:bidi="ar-SA"/>
      </w:rPr>
    </w:lvl>
    <w:lvl w:ilvl="7" w:tplc="5A7A8AA6">
      <w:numFmt w:val="bullet"/>
      <w:lvlText w:val="•"/>
      <w:lvlJc w:val="left"/>
      <w:pPr>
        <w:ind w:left="7524" w:hanging="360"/>
      </w:pPr>
      <w:rPr>
        <w:rFonts w:hint="default"/>
        <w:lang w:val="en-US" w:eastAsia="en-US" w:bidi="ar-SA"/>
      </w:rPr>
    </w:lvl>
    <w:lvl w:ilvl="8" w:tplc="81366A66">
      <w:numFmt w:val="bullet"/>
      <w:lvlText w:val="•"/>
      <w:lvlJc w:val="left"/>
      <w:pPr>
        <w:ind w:left="8496" w:hanging="360"/>
      </w:pPr>
      <w:rPr>
        <w:rFonts w:hint="default"/>
        <w:lang w:val="en-US" w:eastAsia="en-US" w:bidi="ar-SA"/>
      </w:rPr>
    </w:lvl>
  </w:abstractNum>
  <w:abstractNum w:abstractNumId="40" w15:restartNumberingAfterBreak="0">
    <w:nsid w:val="70EC6329"/>
    <w:multiLevelType w:val="hybridMultilevel"/>
    <w:tmpl w:val="B12A1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5121E"/>
    <w:multiLevelType w:val="hybridMultilevel"/>
    <w:tmpl w:val="74AA05F4"/>
    <w:lvl w:ilvl="0" w:tplc="9A403A0C">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65A4C702">
      <w:numFmt w:val="bullet"/>
      <w:lvlText w:val="•"/>
      <w:lvlJc w:val="left"/>
      <w:pPr>
        <w:ind w:left="1692" w:hanging="360"/>
      </w:pPr>
      <w:rPr>
        <w:rFonts w:hint="default"/>
        <w:lang w:val="en-US" w:eastAsia="en-US" w:bidi="ar-SA"/>
      </w:rPr>
    </w:lvl>
    <w:lvl w:ilvl="2" w:tplc="5082E3C2">
      <w:numFmt w:val="bullet"/>
      <w:lvlText w:val="•"/>
      <w:lvlJc w:val="left"/>
      <w:pPr>
        <w:ind w:left="2664" w:hanging="360"/>
      </w:pPr>
      <w:rPr>
        <w:rFonts w:hint="default"/>
        <w:lang w:val="en-US" w:eastAsia="en-US" w:bidi="ar-SA"/>
      </w:rPr>
    </w:lvl>
    <w:lvl w:ilvl="3" w:tplc="31DA0136">
      <w:numFmt w:val="bullet"/>
      <w:lvlText w:val="•"/>
      <w:lvlJc w:val="left"/>
      <w:pPr>
        <w:ind w:left="3636" w:hanging="360"/>
      </w:pPr>
      <w:rPr>
        <w:rFonts w:hint="default"/>
        <w:lang w:val="en-US" w:eastAsia="en-US" w:bidi="ar-SA"/>
      </w:rPr>
    </w:lvl>
    <w:lvl w:ilvl="4" w:tplc="E376C362">
      <w:numFmt w:val="bullet"/>
      <w:lvlText w:val="•"/>
      <w:lvlJc w:val="left"/>
      <w:pPr>
        <w:ind w:left="4608" w:hanging="360"/>
      </w:pPr>
      <w:rPr>
        <w:rFonts w:hint="default"/>
        <w:lang w:val="en-US" w:eastAsia="en-US" w:bidi="ar-SA"/>
      </w:rPr>
    </w:lvl>
    <w:lvl w:ilvl="5" w:tplc="09FEBEBC">
      <w:numFmt w:val="bullet"/>
      <w:lvlText w:val="•"/>
      <w:lvlJc w:val="left"/>
      <w:pPr>
        <w:ind w:left="5580" w:hanging="360"/>
      </w:pPr>
      <w:rPr>
        <w:rFonts w:hint="default"/>
        <w:lang w:val="en-US" w:eastAsia="en-US" w:bidi="ar-SA"/>
      </w:rPr>
    </w:lvl>
    <w:lvl w:ilvl="6" w:tplc="C35C4978">
      <w:numFmt w:val="bullet"/>
      <w:lvlText w:val="•"/>
      <w:lvlJc w:val="left"/>
      <w:pPr>
        <w:ind w:left="6552" w:hanging="360"/>
      </w:pPr>
      <w:rPr>
        <w:rFonts w:hint="default"/>
        <w:lang w:val="en-US" w:eastAsia="en-US" w:bidi="ar-SA"/>
      </w:rPr>
    </w:lvl>
    <w:lvl w:ilvl="7" w:tplc="04743F9A">
      <w:numFmt w:val="bullet"/>
      <w:lvlText w:val="•"/>
      <w:lvlJc w:val="left"/>
      <w:pPr>
        <w:ind w:left="7524" w:hanging="360"/>
      </w:pPr>
      <w:rPr>
        <w:rFonts w:hint="default"/>
        <w:lang w:val="en-US" w:eastAsia="en-US" w:bidi="ar-SA"/>
      </w:rPr>
    </w:lvl>
    <w:lvl w:ilvl="8" w:tplc="836E9D8E">
      <w:numFmt w:val="bullet"/>
      <w:lvlText w:val="•"/>
      <w:lvlJc w:val="left"/>
      <w:pPr>
        <w:ind w:left="8496" w:hanging="360"/>
      </w:pPr>
      <w:rPr>
        <w:rFonts w:hint="default"/>
        <w:lang w:val="en-US" w:eastAsia="en-US" w:bidi="ar-SA"/>
      </w:rPr>
    </w:lvl>
  </w:abstractNum>
  <w:abstractNum w:abstractNumId="42" w15:restartNumberingAfterBreak="0">
    <w:nsid w:val="73D46224"/>
    <w:multiLevelType w:val="hybridMultilevel"/>
    <w:tmpl w:val="7882B0F0"/>
    <w:lvl w:ilvl="0" w:tplc="6900C554">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C5608D5A">
      <w:numFmt w:val="bullet"/>
      <w:lvlText w:val="•"/>
      <w:lvlJc w:val="left"/>
      <w:pPr>
        <w:ind w:left="1692" w:hanging="360"/>
      </w:pPr>
      <w:rPr>
        <w:rFonts w:hint="default"/>
        <w:lang w:val="en-US" w:eastAsia="en-US" w:bidi="ar-SA"/>
      </w:rPr>
    </w:lvl>
    <w:lvl w:ilvl="2" w:tplc="336AC362">
      <w:numFmt w:val="bullet"/>
      <w:lvlText w:val="•"/>
      <w:lvlJc w:val="left"/>
      <w:pPr>
        <w:ind w:left="2664" w:hanging="360"/>
      </w:pPr>
      <w:rPr>
        <w:rFonts w:hint="default"/>
        <w:lang w:val="en-US" w:eastAsia="en-US" w:bidi="ar-SA"/>
      </w:rPr>
    </w:lvl>
    <w:lvl w:ilvl="3" w:tplc="FE98C3A8">
      <w:numFmt w:val="bullet"/>
      <w:lvlText w:val="•"/>
      <w:lvlJc w:val="left"/>
      <w:pPr>
        <w:ind w:left="3636" w:hanging="360"/>
      </w:pPr>
      <w:rPr>
        <w:rFonts w:hint="default"/>
        <w:lang w:val="en-US" w:eastAsia="en-US" w:bidi="ar-SA"/>
      </w:rPr>
    </w:lvl>
    <w:lvl w:ilvl="4" w:tplc="BB1CC396">
      <w:numFmt w:val="bullet"/>
      <w:lvlText w:val="•"/>
      <w:lvlJc w:val="left"/>
      <w:pPr>
        <w:ind w:left="4608" w:hanging="360"/>
      </w:pPr>
      <w:rPr>
        <w:rFonts w:hint="default"/>
        <w:lang w:val="en-US" w:eastAsia="en-US" w:bidi="ar-SA"/>
      </w:rPr>
    </w:lvl>
    <w:lvl w:ilvl="5" w:tplc="E52686EE">
      <w:numFmt w:val="bullet"/>
      <w:lvlText w:val="•"/>
      <w:lvlJc w:val="left"/>
      <w:pPr>
        <w:ind w:left="5580" w:hanging="360"/>
      </w:pPr>
      <w:rPr>
        <w:rFonts w:hint="default"/>
        <w:lang w:val="en-US" w:eastAsia="en-US" w:bidi="ar-SA"/>
      </w:rPr>
    </w:lvl>
    <w:lvl w:ilvl="6" w:tplc="BC1E6280">
      <w:numFmt w:val="bullet"/>
      <w:lvlText w:val="•"/>
      <w:lvlJc w:val="left"/>
      <w:pPr>
        <w:ind w:left="6552" w:hanging="360"/>
      </w:pPr>
      <w:rPr>
        <w:rFonts w:hint="default"/>
        <w:lang w:val="en-US" w:eastAsia="en-US" w:bidi="ar-SA"/>
      </w:rPr>
    </w:lvl>
    <w:lvl w:ilvl="7" w:tplc="561E3406">
      <w:numFmt w:val="bullet"/>
      <w:lvlText w:val="•"/>
      <w:lvlJc w:val="left"/>
      <w:pPr>
        <w:ind w:left="7524" w:hanging="360"/>
      </w:pPr>
      <w:rPr>
        <w:rFonts w:hint="default"/>
        <w:lang w:val="en-US" w:eastAsia="en-US" w:bidi="ar-SA"/>
      </w:rPr>
    </w:lvl>
    <w:lvl w:ilvl="8" w:tplc="1756C1D6">
      <w:numFmt w:val="bullet"/>
      <w:lvlText w:val="•"/>
      <w:lvlJc w:val="left"/>
      <w:pPr>
        <w:ind w:left="8496" w:hanging="360"/>
      </w:pPr>
      <w:rPr>
        <w:rFonts w:hint="default"/>
        <w:lang w:val="en-US" w:eastAsia="en-US" w:bidi="ar-SA"/>
      </w:rPr>
    </w:lvl>
  </w:abstractNum>
  <w:abstractNum w:abstractNumId="43" w15:restartNumberingAfterBreak="0">
    <w:nsid w:val="760C0C5B"/>
    <w:multiLevelType w:val="hybridMultilevel"/>
    <w:tmpl w:val="F1D41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497483"/>
    <w:multiLevelType w:val="hybridMultilevel"/>
    <w:tmpl w:val="979A5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A14AC"/>
    <w:multiLevelType w:val="hybridMultilevel"/>
    <w:tmpl w:val="B12A1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7C3FE1"/>
    <w:multiLevelType w:val="hybridMultilevel"/>
    <w:tmpl w:val="B70A797C"/>
    <w:lvl w:ilvl="0" w:tplc="139468FC">
      <w:numFmt w:val="bullet"/>
      <w:lvlText w:val="•"/>
      <w:lvlJc w:val="left"/>
      <w:pPr>
        <w:ind w:left="712" w:hanging="360"/>
      </w:pPr>
      <w:rPr>
        <w:rFonts w:ascii="Courier New" w:eastAsia="Courier New" w:hAnsi="Courier New" w:cs="Courier New" w:hint="default"/>
        <w:b w:val="0"/>
        <w:bCs w:val="0"/>
        <w:i w:val="0"/>
        <w:iCs w:val="0"/>
        <w:spacing w:val="0"/>
        <w:w w:val="100"/>
        <w:sz w:val="20"/>
        <w:szCs w:val="20"/>
        <w:lang w:val="en-US" w:eastAsia="en-US" w:bidi="ar-SA"/>
      </w:rPr>
    </w:lvl>
    <w:lvl w:ilvl="1" w:tplc="23F25C54">
      <w:numFmt w:val="bullet"/>
      <w:lvlText w:val="•"/>
      <w:lvlJc w:val="left"/>
      <w:pPr>
        <w:ind w:left="1692" w:hanging="360"/>
      </w:pPr>
      <w:rPr>
        <w:rFonts w:hint="default"/>
        <w:lang w:val="en-US" w:eastAsia="en-US" w:bidi="ar-SA"/>
      </w:rPr>
    </w:lvl>
    <w:lvl w:ilvl="2" w:tplc="92043DF4">
      <w:numFmt w:val="bullet"/>
      <w:lvlText w:val="•"/>
      <w:lvlJc w:val="left"/>
      <w:pPr>
        <w:ind w:left="2664" w:hanging="360"/>
      </w:pPr>
      <w:rPr>
        <w:rFonts w:hint="default"/>
        <w:lang w:val="en-US" w:eastAsia="en-US" w:bidi="ar-SA"/>
      </w:rPr>
    </w:lvl>
    <w:lvl w:ilvl="3" w:tplc="192AAC9E">
      <w:numFmt w:val="bullet"/>
      <w:lvlText w:val="•"/>
      <w:lvlJc w:val="left"/>
      <w:pPr>
        <w:ind w:left="3636" w:hanging="360"/>
      </w:pPr>
      <w:rPr>
        <w:rFonts w:hint="default"/>
        <w:lang w:val="en-US" w:eastAsia="en-US" w:bidi="ar-SA"/>
      </w:rPr>
    </w:lvl>
    <w:lvl w:ilvl="4" w:tplc="C9BEFFDA">
      <w:numFmt w:val="bullet"/>
      <w:lvlText w:val="•"/>
      <w:lvlJc w:val="left"/>
      <w:pPr>
        <w:ind w:left="4608" w:hanging="360"/>
      </w:pPr>
      <w:rPr>
        <w:rFonts w:hint="default"/>
        <w:lang w:val="en-US" w:eastAsia="en-US" w:bidi="ar-SA"/>
      </w:rPr>
    </w:lvl>
    <w:lvl w:ilvl="5" w:tplc="EBC8E12A">
      <w:numFmt w:val="bullet"/>
      <w:lvlText w:val="•"/>
      <w:lvlJc w:val="left"/>
      <w:pPr>
        <w:ind w:left="5580" w:hanging="360"/>
      </w:pPr>
      <w:rPr>
        <w:rFonts w:hint="default"/>
        <w:lang w:val="en-US" w:eastAsia="en-US" w:bidi="ar-SA"/>
      </w:rPr>
    </w:lvl>
    <w:lvl w:ilvl="6" w:tplc="9AA2D38C">
      <w:numFmt w:val="bullet"/>
      <w:lvlText w:val="•"/>
      <w:lvlJc w:val="left"/>
      <w:pPr>
        <w:ind w:left="6552" w:hanging="360"/>
      </w:pPr>
      <w:rPr>
        <w:rFonts w:hint="default"/>
        <w:lang w:val="en-US" w:eastAsia="en-US" w:bidi="ar-SA"/>
      </w:rPr>
    </w:lvl>
    <w:lvl w:ilvl="7" w:tplc="5434A3D8">
      <w:numFmt w:val="bullet"/>
      <w:lvlText w:val="•"/>
      <w:lvlJc w:val="left"/>
      <w:pPr>
        <w:ind w:left="7524" w:hanging="360"/>
      </w:pPr>
      <w:rPr>
        <w:rFonts w:hint="default"/>
        <w:lang w:val="en-US" w:eastAsia="en-US" w:bidi="ar-SA"/>
      </w:rPr>
    </w:lvl>
    <w:lvl w:ilvl="8" w:tplc="41BA1284">
      <w:numFmt w:val="bullet"/>
      <w:lvlText w:val="•"/>
      <w:lvlJc w:val="left"/>
      <w:pPr>
        <w:ind w:left="8496" w:hanging="360"/>
      </w:pPr>
      <w:rPr>
        <w:rFonts w:hint="default"/>
        <w:lang w:val="en-US" w:eastAsia="en-US" w:bidi="ar-SA"/>
      </w:rPr>
    </w:lvl>
  </w:abstractNum>
  <w:abstractNum w:abstractNumId="47" w15:restartNumberingAfterBreak="0">
    <w:nsid w:val="7C650B27"/>
    <w:multiLevelType w:val="hybridMultilevel"/>
    <w:tmpl w:val="E1E25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1830529">
    <w:abstractNumId w:val="8"/>
  </w:num>
  <w:num w:numId="2" w16cid:durableId="1866366159">
    <w:abstractNumId w:val="7"/>
  </w:num>
  <w:num w:numId="3" w16cid:durableId="1377925754">
    <w:abstractNumId w:val="44"/>
  </w:num>
  <w:num w:numId="4" w16cid:durableId="1181622020">
    <w:abstractNumId w:val="25"/>
  </w:num>
  <w:num w:numId="5" w16cid:durableId="1200774760">
    <w:abstractNumId w:val="30"/>
  </w:num>
  <w:num w:numId="6" w16cid:durableId="662703436">
    <w:abstractNumId w:val="10"/>
  </w:num>
  <w:num w:numId="7" w16cid:durableId="922420114">
    <w:abstractNumId w:val="29"/>
  </w:num>
  <w:num w:numId="8" w16cid:durableId="2050177886">
    <w:abstractNumId w:val="9"/>
  </w:num>
  <w:num w:numId="9" w16cid:durableId="1085420398">
    <w:abstractNumId w:val="24"/>
  </w:num>
  <w:num w:numId="10" w16cid:durableId="653948970">
    <w:abstractNumId w:val="15"/>
  </w:num>
  <w:num w:numId="11" w16cid:durableId="926613657">
    <w:abstractNumId w:val="23"/>
  </w:num>
  <w:num w:numId="12" w16cid:durableId="300967627">
    <w:abstractNumId w:val="21"/>
  </w:num>
  <w:num w:numId="13" w16cid:durableId="196705134">
    <w:abstractNumId w:val="40"/>
  </w:num>
  <w:num w:numId="14" w16cid:durableId="1250383776">
    <w:abstractNumId w:val="26"/>
  </w:num>
  <w:num w:numId="15" w16cid:durableId="1675112598">
    <w:abstractNumId w:val="4"/>
  </w:num>
  <w:num w:numId="16" w16cid:durableId="1917205537">
    <w:abstractNumId w:val="0"/>
  </w:num>
  <w:num w:numId="17" w16cid:durableId="1885554505">
    <w:abstractNumId w:val="34"/>
  </w:num>
  <w:num w:numId="18" w16cid:durableId="1357074136">
    <w:abstractNumId w:val="5"/>
  </w:num>
  <w:num w:numId="19" w16cid:durableId="1861971998">
    <w:abstractNumId w:val="38"/>
  </w:num>
  <w:num w:numId="20" w16cid:durableId="688600539">
    <w:abstractNumId w:val="6"/>
  </w:num>
  <w:num w:numId="21" w16cid:durableId="463039577">
    <w:abstractNumId w:val="31"/>
  </w:num>
  <w:num w:numId="22" w16cid:durableId="2029913880">
    <w:abstractNumId w:val="47"/>
  </w:num>
  <w:num w:numId="23" w16cid:durableId="618797342">
    <w:abstractNumId w:val="22"/>
  </w:num>
  <w:num w:numId="24" w16cid:durableId="76287986">
    <w:abstractNumId w:val="16"/>
  </w:num>
  <w:num w:numId="25" w16cid:durableId="30616521">
    <w:abstractNumId w:val="27"/>
  </w:num>
  <w:num w:numId="26" w16cid:durableId="669605747">
    <w:abstractNumId w:val="2"/>
  </w:num>
  <w:num w:numId="27" w16cid:durableId="1116871699">
    <w:abstractNumId w:val="3"/>
  </w:num>
  <w:num w:numId="28" w16cid:durableId="1001665948">
    <w:abstractNumId w:val="18"/>
  </w:num>
  <w:num w:numId="29" w16cid:durableId="1552500852">
    <w:abstractNumId w:val="28"/>
  </w:num>
  <w:num w:numId="30" w16cid:durableId="1674069665">
    <w:abstractNumId w:val="14"/>
  </w:num>
  <w:num w:numId="31" w16cid:durableId="755176006">
    <w:abstractNumId w:val="39"/>
  </w:num>
  <w:num w:numId="32" w16cid:durableId="803623972">
    <w:abstractNumId w:val="37"/>
  </w:num>
  <w:num w:numId="33" w16cid:durableId="101414658">
    <w:abstractNumId w:val="19"/>
  </w:num>
  <w:num w:numId="34" w16cid:durableId="238171938">
    <w:abstractNumId w:val="20"/>
  </w:num>
  <w:num w:numId="35" w16cid:durableId="421798953">
    <w:abstractNumId w:val="36"/>
  </w:num>
  <w:num w:numId="36" w16cid:durableId="1088844784">
    <w:abstractNumId w:val="33"/>
  </w:num>
  <w:num w:numId="37" w16cid:durableId="1904951026">
    <w:abstractNumId w:val="13"/>
  </w:num>
  <w:num w:numId="38" w16cid:durableId="796993527">
    <w:abstractNumId w:val="1"/>
  </w:num>
  <w:num w:numId="39" w16cid:durableId="165050904">
    <w:abstractNumId w:val="17"/>
  </w:num>
  <w:num w:numId="40" w16cid:durableId="1513180398">
    <w:abstractNumId w:val="46"/>
  </w:num>
  <w:num w:numId="41" w16cid:durableId="2108380035">
    <w:abstractNumId w:val="35"/>
  </w:num>
  <w:num w:numId="42" w16cid:durableId="120273751">
    <w:abstractNumId w:val="42"/>
  </w:num>
  <w:num w:numId="43" w16cid:durableId="946158704">
    <w:abstractNumId w:val="11"/>
  </w:num>
  <w:num w:numId="44" w16cid:durableId="761603222">
    <w:abstractNumId w:val="41"/>
  </w:num>
  <w:num w:numId="45" w16cid:durableId="857620658">
    <w:abstractNumId w:val="32"/>
  </w:num>
  <w:num w:numId="46" w16cid:durableId="1101493672">
    <w:abstractNumId w:val="43"/>
  </w:num>
  <w:num w:numId="47" w16cid:durableId="2032216651">
    <w:abstractNumId w:val="12"/>
  </w:num>
  <w:num w:numId="48" w16cid:durableId="76900608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BF"/>
    <w:rsid w:val="00001A4B"/>
    <w:rsid w:val="00003417"/>
    <w:rsid w:val="00006CA6"/>
    <w:rsid w:val="00007800"/>
    <w:rsid w:val="000110DE"/>
    <w:rsid w:val="00014AC0"/>
    <w:rsid w:val="00015C3A"/>
    <w:rsid w:val="00017E97"/>
    <w:rsid w:val="000211E7"/>
    <w:rsid w:val="00023E3C"/>
    <w:rsid w:val="000254F4"/>
    <w:rsid w:val="00030F1A"/>
    <w:rsid w:val="0003211B"/>
    <w:rsid w:val="00033FFB"/>
    <w:rsid w:val="0003429A"/>
    <w:rsid w:val="0003622B"/>
    <w:rsid w:val="00036A11"/>
    <w:rsid w:val="00036BB3"/>
    <w:rsid w:val="00041286"/>
    <w:rsid w:val="00043E88"/>
    <w:rsid w:val="00044103"/>
    <w:rsid w:val="00054EA1"/>
    <w:rsid w:val="00057B81"/>
    <w:rsid w:val="000637A6"/>
    <w:rsid w:val="000712D4"/>
    <w:rsid w:val="00071927"/>
    <w:rsid w:val="0007212A"/>
    <w:rsid w:val="000740D0"/>
    <w:rsid w:val="000749D2"/>
    <w:rsid w:val="000757E1"/>
    <w:rsid w:val="00077DD5"/>
    <w:rsid w:val="00077FBE"/>
    <w:rsid w:val="00081540"/>
    <w:rsid w:val="00083877"/>
    <w:rsid w:val="00083CED"/>
    <w:rsid w:val="00085836"/>
    <w:rsid w:val="00091E91"/>
    <w:rsid w:val="0009236E"/>
    <w:rsid w:val="00093582"/>
    <w:rsid w:val="000945CD"/>
    <w:rsid w:val="00096CC4"/>
    <w:rsid w:val="00097C16"/>
    <w:rsid w:val="00097ED1"/>
    <w:rsid w:val="000A1C53"/>
    <w:rsid w:val="000A1C65"/>
    <w:rsid w:val="000A5068"/>
    <w:rsid w:val="000B2E48"/>
    <w:rsid w:val="000B2EFB"/>
    <w:rsid w:val="000B4249"/>
    <w:rsid w:val="000B4C60"/>
    <w:rsid w:val="000B5A7C"/>
    <w:rsid w:val="000C049D"/>
    <w:rsid w:val="000C262A"/>
    <w:rsid w:val="000C34E4"/>
    <w:rsid w:val="000C5FB7"/>
    <w:rsid w:val="000C62FF"/>
    <w:rsid w:val="000C7935"/>
    <w:rsid w:val="000C7CE7"/>
    <w:rsid w:val="000D131E"/>
    <w:rsid w:val="000D369A"/>
    <w:rsid w:val="000E03FB"/>
    <w:rsid w:val="000E4EF5"/>
    <w:rsid w:val="000E6791"/>
    <w:rsid w:val="000E685E"/>
    <w:rsid w:val="000E717C"/>
    <w:rsid w:val="000F3699"/>
    <w:rsid w:val="000F533E"/>
    <w:rsid w:val="000F61B3"/>
    <w:rsid w:val="00101115"/>
    <w:rsid w:val="00101EB8"/>
    <w:rsid w:val="00103220"/>
    <w:rsid w:val="0010526A"/>
    <w:rsid w:val="001076D8"/>
    <w:rsid w:val="00112255"/>
    <w:rsid w:val="00112F3A"/>
    <w:rsid w:val="00113929"/>
    <w:rsid w:val="00116363"/>
    <w:rsid w:val="00117B86"/>
    <w:rsid w:val="00120C43"/>
    <w:rsid w:val="00122C54"/>
    <w:rsid w:val="00123DE4"/>
    <w:rsid w:val="00127F3A"/>
    <w:rsid w:val="001331AC"/>
    <w:rsid w:val="00133D25"/>
    <w:rsid w:val="00136413"/>
    <w:rsid w:val="00136602"/>
    <w:rsid w:val="00136713"/>
    <w:rsid w:val="001376C0"/>
    <w:rsid w:val="00137D47"/>
    <w:rsid w:val="0014013E"/>
    <w:rsid w:val="00140217"/>
    <w:rsid w:val="00140D60"/>
    <w:rsid w:val="00153C52"/>
    <w:rsid w:val="00157274"/>
    <w:rsid w:val="00162412"/>
    <w:rsid w:val="0016449A"/>
    <w:rsid w:val="00165DB2"/>
    <w:rsid w:val="00167B68"/>
    <w:rsid w:val="00173A57"/>
    <w:rsid w:val="00173A59"/>
    <w:rsid w:val="00174CC1"/>
    <w:rsid w:val="001776D9"/>
    <w:rsid w:val="00180EBD"/>
    <w:rsid w:val="00182364"/>
    <w:rsid w:val="001836AD"/>
    <w:rsid w:val="00184F4C"/>
    <w:rsid w:val="00185852"/>
    <w:rsid w:val="00187DDA"/>
    <w:rsid w:val="0019124B"/>
    <w:rsid w:val="0019286D"/>
    <w:rsid w:val="001A3D79"/>
    <w:rsid w:val="001A3EB6"/>
    <w:rsid w:val="001B3306"/>
    <w:rsid w:val="001B4540"/>
    <w:rsid w:val="001B58D4"/>
    <w:rsid w:val="001B60CB"/>
    <w:rsid w:val="001C5639"/>
    <w:rsid w:val="001C6DF7"/>
    <w:rsid w:val="001C7246"/>
    <w:rsid w:val="001C7356"/>
    <w:rsid w:val="001C7C67"/>
    <w:rsid w:val="001D3B74"/>
    <w:rsid w:val="001E0376"/>
    <w:rsid w:val="001E03CF"/>
    <w:rsid w:val="001E35D0"/>
    <w:rsid w:val="001E4117"/>
    <w:rsid w:val="001E49EE"/>
    <w:rsid w:val="001F116C"/>
    <w:rsid w:val="001F1AAF"/>
    <w:rsid w:val="001F6A2F"/>
    <w:rsid w:val="001F6C8D"/>
    <w:rsid w:val="001F7A90"/>
    <w:rsid w:val="001F7CCD"/>
    <w:rsid w:val="00201C6B"/>
    <w:rsid w:val="002124EA"/>
    <w:rsid w:val="00212DA5"/>
    <w:rsid w:val="0021684B"/>
    <w:rsid w:val="00221312"/>
    <w:rsid w:val="00222079"/>
    <w:rsid w:val="00225BEB"/>
    <w:rsid w:val="00225FDC"/>
    <w:rsid w:val="00237795"/>
    <w:rsid w:val="0023788C"/>
    <w:rsid w:val="00237DAA"/>
    <w:rsid w:val="002421E4"/>
    <w:rsid w:val="00245465"/>
    <w:rsid w:val="00245D3E"/>
    <w:rsid w:val="00247180"/>
    <w:rsid w:val="00247621"/>
    <w:rsid w:val="00250B4A"/>
    <w:rsid w:val="002621D8"/>
    <w:rsid w:val="00271A26"/>
    <w:rsid w:val="00275021"/>
    <w:rsid w:val="002750B7"/>
    <w:rsid w:val="00282038"/>
    <w:rsid w:val="00283C7D"/>
    <w:rsid w:val="002862DE"/>
    <w:rsid w:val="002871BB"/>
    <w:rsid w:val="00293255"/>
    <w:rsid w:val="002951EA"/>
    <w:rsid w:val="00297DC9"/>
    <w:rsid w:val="002A083B"/>
    <w:rsid w:val="002A3CEB"/>
    <w:rsid w:val="002B1AE1"/>
    <w:rsid w:val="002B1B30"/>
    <w:rsid w:val="002B609D"/>
    <w:rsid w:val="002B6737"/>
    <w:rsid w:val="002C031B"/>
    <w:rsid w:val="002C0FB7"/>
    <w:rsid w:val="002C1745"/>
    <w:rsid w:val="002C2024"/>
    <w:rsid w:val="002C2BE6"/>
    <w:rsid w:val="002C3D37"/>
    <w:rsid w:val="002D2E2C"/>
    <w:rsid w:val="002D573B"/>
    <w:rsid w:val="002E43BA"/>
    <w:rsid w:val="002E6331"/>
    <w:rsid w:val="003017ED"/>
    <w:rsid w:val="00305A22"/>
    <w:rsid w:val="00306D29"/>
    <w:rsid w:val="0031305A"/>
    <w:rsid w:val="00317D2E"/>
    <w:rsid w:val="00320024"/>
    <w:rsid w:val="003201D4"/>
    <w:rsid w:val="003211E9"/>
    <w:rsid w:val="003220E0"/>
    <w:rsid w:val="00322FC1"/>
    <w:rsid w:val="0032398D"/>
    <w:rsid w:val="003242B0"/>
    <w:rsid w:val="003245BF"/>
    <w:rsid w:val="00326D57"/>
    <w:rsid w:val="00326E91"/>
    <w:rsid w:val="00330C3F"/>
    <w:rsid w:val="00331952"/>
    <w:rsid w:val="00332FA2"/>
    <w:rsid w:val="00334344"/>
    <w:rsid w:val="003455E6"/>
    <w:rsid w:val="00347F0D"/>
    <w:rsid w:val="00347F9D"/>
    <w:rsid w:val="00350880"/>
    <w:rsid w:val="0035183D"/>
    <w:rsid w:val="00353E0F"/>
    <w:rsid w:val="00355904"/>
    <w:rsid w:val="003564BC"/>
    <w:rsid w:val="0036132B"/>
    <w:rsid w:val="00372769"/>
    <w:rsid w:val="00376EB8"/>
    <w:rsid w:val="00392D30"/>
    <w:rsid w:val="003942B9"/>
    <w:rsid w:val="00395392"/>
    <w:rsid w:val="0039680B"/>
    <w:rsid w:val="003976A9"/>
    <w:rsid w:val="00397B1C"/>
    <w:rsid w:val="003A23E3"/>
    <w:rsid w:val="003A36FE"/>
    <w:rsid w:val="003A5DE0"/>
    <w:rsid w:val="003B07A4"/>
    <w:rsid w:val="003B1495"/>
    <w:rsid w:val="003B49DD"/>
    <w:rsid w:val="003B72A5"/>
    <w:rsid w:val="003C0351"/>
    <w:rsid w:val="003C42B3"/>
    <w:rsid w:val="003C5158"/>
    <w:rsid w:val="003C52BB"/>
    <w:rsid w:val="003C5983"/>
    <w:rsid w:val="003D0FDF"/>
    <w:rsid w:val="003D2D78"/>
    <w:rsid w:val="003D4686"/>
    <w:rsid w:val="003D5984"/>
    <w:rsid w:val="003D6FF1"/>
    <w:rsid w:val="003E1681"/>
    <w:rsid w:val="003E5604"/>
    <w:rsid w:val="003E714A"/>
    <w:rsid w:val="003E7EE4"/>
    <w:rsid w:val="003F2663"/>
    <w:rsid w:val="00406473"/>
    <w:rsid w:val="00420A34"/>
    <w:rsid w:val="004228A5"/>
    <w:rsid w:val="00424D0F"/>
    <w:rsid w:val="004319E4"/>
    <w:rsid w:val="00432171"/>
    <w:rsid w:val="00433280"/>
    <w:rsid w:val="00443BD0"/>
    <w:rsid w:val="004461E4"/>
    <w:rsid w:val="0045081F"/>
    <w:rsid w:val="00457932"/>
    <w:rsid w:val="00461357"/>
    <w:rsid w:val="004616BB"/>
    <w:rsid w:val="004616C1"/>
    <w:rsid w:val="00475CFB"/>
    <w:rsid w:val="00480500"/>
    <w:rsid w:val="0048128B"/>
    <w:rsid w:val="0048687A"/>
    <w:rsid w:val="00486C41"/>
    <w:rsid w:val="004933CC"/>
    <w:rsid w:val="00493F8C"/>
    <w:rsid w:val="004963B1"/>
    <w:rsid w:val="00497753"/>
    <w:rsid w:val="00497782"/>
    <w:rsid w:val="004A3A44"/>
    <w:rsid w:val="004B0305"/>
    <w:rsid w:val="004B0A77"/>
    <w:rsid w:val="004B505B"/>
    <w:rsid w:val="004B6ECB"/>
    <w:rsid w:val="004B7F08"/>
    <w:rsid w:val="004C0223"/>
    <w:rsid w:val="004C2D7A"/>
    <w:rsid w:val="004D2135"/>
    <w:rsid w:val="004D58D8"/>
    <w:rsid w:val="004D6621"/>
    <w:rsid w:val="004D79CE"/>
    <w:rsid w:val="004E1BD4"/>
    <w:rsid w:val="004E1E72"/>
    <w:rsid w:val="004E1F5B"/>
    <w:rsid w:val="004E3449"/>
    <w:rsid w:val="004E3B6A"/>
    <w:rsid w:val="004E407D"/>
    <w:rsid w:val="004E468B"/>
    <w:rsid w:val="004E6EC7"/>
    <w:rsid w:val="004E74FF"/>
    <w:rsid w:val="004F11A6"/>
    <w:rsid w:val="004F1D64"/>
    <w:rsid w:val="004F2DFB"/>
    <w:rsid w:val="004F4BF4"/>
    <w:rsid w:val="004F6931"/>
    <w:rsid w:val="00500150"/>
    <w:rsid w:val="00500A11"/>
    <w:rsid w:val="0050202C"/>
    <w:rsid w:val="00507268"/>
    <w:rsid w:val="005117CE"/>
    <w:rsid w:val="005159DF"/>
    <w:rsid w:val="00517B85"/>
    <w:rsid w:val="00521082"/>
    <w:rsid w:val="0052177A"/>
    <w:rsid w:val="005254EF"/>
    <w:rsid w:val="00526B40"/>
    <w:rsid w:val="005305C3"/>
    <w:rsid w:val="00530ED9"/>
    <w:rsid w:val="005313D4"/>
    <w:rsid w:val="0053380C"/>
    <w:rsid w:val="0053478D"/>
    <w:rsid w:val="0053585E"/>
    <w:rsid w:val="0053776D"/>
    <w:rsid w:val="005409E0"/>
    <w:rsid w:val="005434EE"/>
    <w:rsid w:val="00545713"/>
    <w:rsid w:val="00551192"/>
    <w:rsid w:val="00553642"/>
    <w:rsid w:val="00554C71"/>
    <w:rsid w:val="0055549A"/>
    <w:rsid w:val="00562E48"/>
    <w:rsid w:val="00564077"/>
    <w:rsid w:val="00565ACD"/>
    <w:rsid w:val="00571DFD"/>
    <w:rsid w:val="005748A6"/>
    <w:rsid w:val="0057592E"/>
    <w:rsid w:val="00575B38"/>
    <w:rsid w:val="00582D86"/>
    <w:rsid w:val="00585CEE"/>
    <w:rsid w:val="005861DB"/>
    <w:rsid w:val="00586577"/>
    <w:rsid w:val="00592C1D"/>
    <w:rsid w:val="0059717E"/>
    <w:rsid w:val="005A007A"/>
    <w:rsid w:val="005A0A2C"/>
    <w:rsid w:val="005A1403"/>
    <w:rsid w:val="005A343E"/>
    <w:rsid w:val="005A5C44"/>
    <w:rsid w:val="005B0DFE"/>
    <w:rsid w:val="005B2BF8"/>
    <w:rsid w:val="005B3AF2"/>
    <w:rsid w:val="005C258E"/>
    <w:rsid w:val="005C2F5F"/>
    <w:rsid w:val="005C650E"/>
    <w:rsid w:val="005D62B5"/>
    <w:rsid w:val="005D6E6B"/>
    <w:rsid w:val="005D7AB0"/>
    <w:rsid w:val="005E026D"/>
    <w:rsid w:val="005E2ADD"/>
    <w:rsid w:val="005E4642"/>
    <w:rsid w:val="005E5E04"/>
    <w:rsid w:val="005F3504"/>
    <w:rsid w:val="005F652A"/>
    <w:rsid w:val="0060000F"/>
    <w:rsid w:val="00601739"/>
    <w:rsid w:val="00604CEB"/>
    <w:rsid w:val="0061509C"/>
    <w:rsid w:val="00615CE9"/>
    <w:rsid w:val="00617B5B"/>
    <w:rsid w:val="00617D48"/>
    <w:rsid w:val="006211D0"/>
    <w:rsid w:val="00622D6A"/>
    <w:rsid w:val="006275ED"/>
    <w:rsid w:val="00630406"/>
    <w:rsid w:val="00635ACE"/>
    <w:rsid w:val="00637DD6"/>
    <w:rsid w:val="00642AA6"/>
    <w:rsid w:val="00642B34"/>
    <w:rsid w:val="006456B6"/>
    <w:rsid w:val="0064714A"/>
    <w:rsid w:val="00650EC3"/>
    <w:rsid w:val="0065202F"/>
    <w:rsid w:val="006527F6"/>
    <w:rsid w:val="00654A4E"/>
    <w:rsid w:val="006564BF"/>
    <w:rsid w:val="006626CF"/>
    <w:rsid w:val="00665635"/>
    <w:rsid w:val="00665C22"/>
    <w:rsid w:val="00671ADF"/>
    <w:rsid w:val="006733D2"/>
    <w:rsid w:val="006737BB"/>
    <w:rsid w:val="006742A4"/>
    <w:rsid w:val="00674BD2"/>
    <w:rsid w:val="006754D5"/>
    <w:rsid w:val="00680984"/>
    <w:rsid w:val="00680BE0"/>
    <w:rsid w:val="00681AF2"/>
    <w:rsid w:val="00685359"/>
    <w:rsid w:val="0069056C"/>
    <w:rsid w:val="00695140"/>
    <w:rsid w:val="0069738E"/>
    <w:rsid w:val="00697DA3"/>
    <w:rsid w:val="006A0B61"/>
    <w:rsid w:val="006A17E0"/>
    <w:rsid w:val="006A1DBB"/>
    <w:rsid w:val="006A4A7F"/>
    <w:rsid w:val="006A6C6A"/>
    <w:rsid w:val="006A751D"/>
    <w:rsid w:val="006B2CEE"/>
    <w:rsid w:val="006B4ED4"/>
    <w:rsid w:val="006C1AC5"/>
    <w:rsid w:val="006C1C8A"/>
    <w:rsid w:val="006C4762"/>
    <w:rsid w:val="006C6D3C"/>
    <w:rsid w:val="006C78DE"/>
    <w:rsid w:val="006D4002"/>
    <w:rsid w:val="006D5DA5"/>
    <w:rsid w:val="006D7436"/>
    <w:rsid w:val="006D7A4C"/>
    <w:rsid w:val="006E300A"/>
    <w:rsid w:val="006E39D9"/>
    <w:rsid w:val="006E4235"/>
    <w:rsid w:val="006E5259"/>
    <w:rsid w:val="006F2D97"/>
    <w:rsid w:val="006F4148"/>
    <w:rsid w:val="006F4840"/>
    <w:rsid w:val="006F61C2"/>
    <w:rsid w:val="00700150"/>
    <w:rsid w:val="00700C7C"/>
    <w:rsid w:val="00713BBA"/>
    <w:rsid w:val="00715091"/>
    <w:rsid w:val="007167C4"/>
    <w:rsid w:val="00721653"/>
    <w:rsid w:val="007219ED"/>
    <w:rsid w:val="00723C4E"/>
    <w:rsid w:val="0072718C"/>
    <w:rsid w:val="007323A5"/>
    <w:rsid w:val="00733BF4"/>
    <w:rsid w:val="00737659"/>
    <w:rsid w:val="0073781D"/>
    <w:rsid w:val="00741135"/>
    <w:rsid w:val="007415EA"/>
    <w:rsid w:val="00741A29"/>
    <w:rsid w:val="00741DEE"/>
    <w:rsid w:val="00745199"/>
    <w:rsid w:val="00750A7E"/>
    <w:rsid w:val="00751D3E"/>
    <w:rsid w:val="0075329E"/>
    <w:rsid w:val="007535D8"/>
    <w:rsid w:val="00753617"/>
    <w:rsid w:val="00756857"/>
    <w:rsid w:val="00760088"/>
    <w:rsid w:val="0076063F"/>
    <w:rsid w:val="00761EF0"/>
    <w:rsid w:val="007660E2"/>
    <w:rsid w:val="00766CCA"/>
    <w:rsid w:val="007705F4"/>
    <w:rsid w:val="007708BA"/>
    <w:rsid w:val="00771EDA"/>
    <w:rsid w:val="007737DB"/>
    <w:rsid w:val="00781152"/>
    <w:rsid w:val="0078135B"/>
    <w:rsid w:val="00781478"/>
    <w:rsid w:val="00781BD9"/>
    <w:rsid w:val="00781D46"/>
    <w:rsid w:val="0078524D"/>
    <w:rsid w:val="00785AFB"/>
    <w:rsid w:val="007876CD"/>
    <w:rsid w:val="00790178"/>
    <w:rsid w:val="0079090F"/>
    <w:rsid w:val="00791D94"/>
    <w:rsid w:val="00791E3C"/>
    <w:rsid w:val="0079636E"/>
    <w:rsid w:val="007A6558"/>
    <w:rsid w:val="007A6BA3"/>
    <w:rsid w:val="007B3420"/>
    <w:rsid w:val="007B3517"/>
    <w:rsid w:val="007B644B"/>
    <w:rsid w:val="007B70BA"/>
    <w:rsid w:val="007C02C2"/>
    <w:rsid w:val="007C0B93"/>
    <w:rsid w:val="007C2F7E"/>
    <w:rsid w:val="007C34E8"/>
    <w:rsid w:val="007C46A2"/>
    <w:rsid w:val="007C5E06"/>
    <w:rsid w:val="007C5E09"/>
    <w:rsid w:val="007D11A9"/>
    <w:rsid w:val="007D1C89"/>
    <w:rsid w:val="007D3D84"/>
    <w:rsid w:val="007D4E76"/>
    <w:rsid w:val="007E0B06"/>
    <w:rsid w:val="007E3117"/>
    <w:rsid w:val="007F3BC8"/>
    <w:rsid w:val="007F4C04"/>
    <w:rsid w:val="007F6248"/>
    <w:rsid w:val="00801E1A"/>
    <w:rsid w:val="008073FF"/>
    <w:rsid w:val="0081368D"/>
    <w:rsid w:val="00815A5D"/>
    <w:rsid w:val="00815DE3"/>
    <w:rsid w:val="00816039"/>
    <w:rsid w:val="008175EB"/>
    <w:rsid w:val="00817ACD"/>
    <w:rsid w:val="0082117F"/>
    <w:rsid w:val="008219F1"/>
    <w:rsid w:val="00823B97"/>
    <w:rsid w:val="00824A1C"/>
    <w:rsid w:val="00826C9F"/>
    <w:rsid w:val="008278A6"/>
    <w:rsid w:val="00833608"/>
    <w:rsid w:val="00836ECB"/>
    <w:rsid w:val="00840665"/>
    <w:rsid w:val="008409CE"/>
    <w:rsid w:val="00842383"/>
    <w:rsid w:val="008428DA"/>
    <w:rsid w:val="00844412"/>
    <w:rsid w:val="00846A57"/>
    <w:rsid w:val="00850168"/>
    <w:rsid w:val="008634FD"/>
    <w:rsid w:val="00873242"/>
    <w:rsid w:val="00884570"/>
    <w:rsid w:val="00884664"/>
    <w:rsid w:val="00884B49"/>
    <w:rsid w:val="00885447"/>
    <w:rsid w:val="008868D8"/>
    <w:rsid w:val="00892A47"/>
    <w:rsid w:val="00894A39"/>
    <w:rsid w:val="008966D6"/>
    <w:rsid w:val="00896B2A"/>
    <w:rsid w:val="00897679"/>
    <w:rsid w:val="00897F00"/>
    <w:rsid w:val="00897FC1"/>
    <w:rsid w:val="008A06E0"/>
    <w:rsid w:val="008A1E5A"/>
    <w:rsid w:val="008A6194"/>
    <w:rsid w:val="008B4D51"/>
    <w:rsid w:val="008C341D"/>
    <w:rsid w:val="008C3ACA"/>
    <w:rsid w:val="008C3BA1"/>
    <w:rsid w:val="008C4EC3"/>
    <w:rsid w:val="008C5EF9"/>
    <w:rsid w:val="008D0103"/>
    <w:rsid w:val="008D0AF7"/>
    <w:rsid w:val="008D305D"/>
    <w:rsid w:val="008E1F1C"/>
    <w:rsid w:val="008E2093"/>
    <w:rsid w:val="009001F8"/>
    <w:rsid w:val="00900987"/>
    <w:rsid w:val="00901C4A"/>
    <w:rsid w:val="00904DC9"/>
    <w:rsid w:val="00906B30"/>
    <w:rsid w:val="00906F10"/>
    <w:rsid w:val="0091135C"/>
    <w:rsid w:val="009133DA"/>
    <w:rsid w:val="00920240"/>
    <w:rsid w:val="0092297B"/>
    <w:rsid w:val="00923E7D"/>
    <w:rsid w:val="009258D1"/>
    <w:rsid w:val="00932AC3"/>
    <w:rsid w:val="00934EB3"/>
    <w:rsid w:val="00935D9D"/>
    <w:rsid w:val="00945CE9"/>
    <w:rsid w:val="00946F4F"/>
    <w:rsid w:val="00947049"/>
    <w:rsid w:val="0095344D"/>
    <w:rsid w:val="00954D14"/>
    <w:rsid w:val="00954F63"/>
    <w:rsid w:val="00955525"/>
    <w:rsid w:val="00955869"/>
    <w:rsid w:val="00957EE2"/>
    <w:rsid w:val="00965CF5"/>
    <w:rsid w:val="00965ECC"/>
    <w:rsid w:val="00967ED8"/>
    <w:rsid w:val="00975C3A"/>
    <w:rsid w:val="0098142F"/>
    <w:rsid w:val="00983883"/>
    <w:rsid w:val="009847EA"/>
    <w:rsid w:val="0098594E"/>
    <w:rsid w:val="00990383"/>
    <w:rsid w:val="00990C61"/>
    <w:rsid w:val="009916AB"/>
    <w:rsid w:val="00992B25"/>
    <w:rsid w:val="00996D86"/>
    <w:rsid w:val="00997E6C"/>
    <w:rsid w:val="00997E6F"/>
    <w:rsid w:val="009A293E"/>
    <w:rsid w:val="009A56D1"/>
    <w:rsid w:val="009A616D"/>
    <w:rsid w:val="009A7B27"/>
    <w:rsid w:val="009B4322"/>
    <w:rsid w:val="009B5B36"/>
    <w:rsid w:val="009C0A37"/>
    <w:rsid w:val="009C200A"/>
    <w:rsid w:val="009C26EE"/>
    <w:rsid w:val="009C4F01"/>
    <w:rsid w:val="009C58F6"/>
    <w:rsid w:val="009D2B49"/>
    <w:rsid w:val="009D529E"/>
    <w:rsid w:val="009D61E3"/>
    <w:rsid w:val="009D7FB9"/>
    <w:rsid w:val="009E0F3D"/>
    <w:rsid w:val="009E1E75"/>
    <w:rsid w:val="009E6814"/>
    <w:rsid w:val="009F379C"/>
    <w:rsid w:val="00A02D8B"/>
    <w:rsid w:val="00A03F0D"/>
    <w:rsid w:val="00A04677"/>
    <w:rsid w:val="00A052A9"/>
    <w:rsid w:val="00A054B5"/>
    <w:rsid w:val="00A05D7C"/>
    <w:rsid w:val="00A05F55"/>
    <w:rsid w:val="00A10F4E"/>
    <w:rsid w:val="00A14336"/>
    <w:rsid w:val="00A148EA"/>
    <w:rsid w:val="00A16D2C"/>
    <w:rsid w:val="00A17665"/>
    <w:rsid w:val="00A17CDD"/>
    <w:rsid w:val="00A17F72"/>
    <w:rsid w:val="00A2596E"/>
    <w:rsid w:val="00A26C9A"/>
    <w:rsid w:val="00A32DF6"/>
    <w:rsid w:val="00A33293"/>
    <w:rsid w:val="00A33D36"/>
    <w:rsid w:val="00A35362"/>
    <w:rsid w:val="00A36B04"/>
    <w:rsid w:val="00A36CF2"/>
    <w:rsid w:val="00A37109"/>
    <w:rsid w:val="00A37481"/>
    <w:rsid w:val="00A37BA7"/>
    <w:rsid w:val="00A37FC3"/>
    <w:rsid w:val="00A422FA"/>
    <w:rsid w:val="00A43A82"/>
    <w:rsid w:val="00A44155"/>
    <w:rsid w:val="00A45FFF"/>
    <w:rsid w:val="00A514F9"/>
    <w:rsid w:val="00A51BA2"/>
    <w:rsid w:val="00A539C6"/>
    <w:rsid w:val="00A569FB"/>
    <w:rsid w:val="00A6680F"/>
    <w:rsid w:val="00A72522"/>
    <w:rsid w:val="00A856C8"/>
    <w:rsid w:val="00A85B9E"/>
    <w:rsid w:val="00A86D42"/>
    <w:rsid w:val="00A920C9"/>
    <w:rsid w:val="00A976FE"/>
    <w:rsid w:val="00A97B09"/>
    <w:rsid w:val="00AA00C6"/>
    <w:rsid w:val="00AA4473"/>
    <w:rsid w:val="00AA680D"/>
    <w:rsid w:val="00AB0DFE"/>
    <w:rsid w:val="00AB3A04"/>
    <w:rsid w:val="00AB3C8C"/>
    <w:rsid w:val="00AB7174"/>
    <w:rsid w:val="00AB7AE2"/>
    <w:rsid w:val="00AC0514"/>
    <w:rsid w:val="00AC1D0C"/>
    <w:rsid w:val="00AC57F1"/>
    <w:rsid w:val="00AC6321"/>
    <w:rsid w:val="00AC6EDD"/>
    <w:rsid w:val="00AD3EA7"/>
    <w:rsid w:val="00AE2EC7"/>
    <w:rsid w:val="00AE50EB"/>
    <w:rsid w:val="00AE539F"/>
    <w:rsid w:val="00AE72F4"/>
    <w:rsid w:val="00AE782A"/>
    <w:rsid w:val="00AF0771"/>
    <w:rsid w:val="00AF0FE4"/>
    <w:rsid w:val="00AF54CF"/>
    <w:rsid w:val="00AF5678"/>
    <w:rsid w:val="00AF7E9C"/>
    <w:rsid w:val="00B01DB0"/>
    <w:rsid w:val="00B03F6D"/>
    <w:rsid w:val="00B05472"/>
    <w:rsid w:val="00B05DFD"/>
    <w:rsid w:val="00B05E9B"/>
    <w:rsid w:val="00B05F67"/>
    <w:rsid w:val="00B07261"/>
    <w:rsid w:val="00B0766C"/>
    <w:rsid w:val="00B07950"/>
    <w:rsid w:val="00B10F56"/>
    <w:rsid w:val="00B119DE"/>
    <w:rsid w:val="00B123E9"/>
    <w:rsid w:val="00B126EF"/>
    <w:rsid w:val="00B17077"/>
    <w:rsid w:val="00B173BE"/>
    <w:rsid w:val="00B20F74"/>
    <w:rsid w:val="00B24A77"/>
    <w:rsid w:val="00B25859"/>
    <w:rsid w:val="00B25E85"/>
    <w:rsid w:val="00B30D01"/>
    <w:rsid w:val="00B36F78"/>
    <w:rsid w:val="00B37DD7"/>
    <w:rsid w:val="00B41765"/>
    <w:rsid w:val="00B4243A"/>
    <w:rsid w:val="00B43729"/>
    <w:rsid w:val="00B457B4"/>
    <w:rsid w:val="00B47CBA"/>
    <w:rsid w:val="00B5067C"/>
    <w:rsid w:val="00B54E2C"/>
    <w:rsid w:val="00B561FD"/>
    <w:rsid w:val="00B57BC2"/>
    <w:rsid w:val="00B61B34"/>
    <w:rsid w:val="00B63623"/>
    <w:rsid w:val="00B63E91"/>
    <w:rsid w:val="00B65C1F"/>
    <w:rsid w:val="00B65E1D"/>
    <w:rsid w:val="00B664CE"/>
    <w:rsid w:val="00B665CA"/>
    <w:rsid w:val="00B70832"/>
    <w:rsid w:val="00B73081"/>
    <w:rsid w:val="00B740BD"/>
    <w:rsid w:val="00B75C90"/>
    <w:rsid w:val="00B778FD"/>
    <w:rsid w:val="00B8111D"/>
    <w:rsid w:val="00B86A45"/>
    <w:rsid w:val="00B86F36"/>
    <w:rsid w:val="00B91043"/>
    <w:rsid w:val="00B93471"/>
    <w:rsid w:val="00B94793"/>
    <w:rsid w:val="00B94F37"/>
    <w:rsid w:val="00B95B34"/>
    <w:rsid w:val="00B95F30"/>
    <w:rsid w:val="00BA28C8"/>
    <w:rsid w:val="00BA59EE"/>
    <w:rsid w:val="00BA63C3"/>
    <w:rsid w:val="00BA6735"/>
    <w:rsid w:val="00BB0CBE"/>
    <w:rsid w:val="00BB29AB"/>
    <w:rsid w:val="00BB72B6"/>
    <w:rsid w:val="00BC6FF7"/>
    <w:rsid w:val="00BD1E39"/>
    <w:rsid w:val="00BD3EDA"/>
    <w:rsid w:val="00BD430C"/>
    <w:rsid w:val="00BD72FA"/>
    <w:rsid w:val="00BD7382"/>
    <w:rsid w:val="00BE100F"/>
    <w:rsid w:val="00BE2F6E"/>
    <w:rsid w:val="00BE7CC8"/>
    <w:rsid w:val="00BF0986"/>
    <w:rsid w:val="00BF2CEF"/>
    <w:rsid w:val="00BF3531"/>
    <w:rsid w:val="00BF3715"/>
    <w:rsid w:val="00BF64C9"/>
    <w:rsid w:val="00C04464"/>
    <w:rsid w:val="00C102C1"/>
    <w:rsid w:val="00C111FA"/>
    <w:rsid w:val="00C112FF"/>
    <w:rsid w:val="00C120A2"/>
    <w:rsid w:val="00C12860"/>
    <w:rsid w:val="00C128E7"/>
    <w:rsid w:val="00C15441"/>
    <w:rsid w:val="00C15C35"/>
    <w:rsid w:val="00C20600"/>
    <w:rsid w:val="00C24F7F"/>
    <w:rsid w:val="00C2565D"/>
    <w:rsid w:val="00C25B16"/>
    <w:rsid w:val="00C25D1E"/>
    <w:rsid w:val="00C3157C"/>
    <w:rsid w:val="00C32873"/>
    <w:rsid w:val="00C33CE8"/>
    <w:rsid w:val="00C34E06"/>
    <w:rsid w:val="00C354AA"/>
    <w:rsid w:val="00C417FB"/>
    <w:rsid w:val="00C43DF7"/>
    <w:rsid w:val="00C506A3"/>
    <w:rsid w:val="00C512FE"/>
    <w:rsid w:val="00C516BE"/>
    <w:rsid w:val="00C52894"/>
    <w:rsid w:val="00C571A9"/>
    <w:rsid w:val="00C60AA3"/>
    <w:rsid w:val="00C61C89"/>
    <w:rsid w:val="00C61E64"/>
    <w:rsid w:val="00C678E2"/>
    <w:rsid w:val="00C70362"/>
    <w:rsid w:val="00C70DD1"/>
    <w:rsid w:val="00C75437"/>
    <w:rsid w:val="00C75646"/>
    <w:rsid w:val="00C75949"/>
    <w:rsid w:val="00C77AE6"/>
    <w:rsid w:val="00C802B2"/>
    <w:rsid w:val="00C802B4"/>
    <w:rsid w:val="00C80B9C"/>
    <w:rsid w:val="00C85FC2"/>
    <w:rsid w:val="00C871E1"/>
    <w:rsid w:val="00C91504"/>
    <w:rsid w:val="00C93549"/>
    <w:rsid w:val="00C95077"/>
    <w:rsid w:val="00C960D3"/>
    <w:rsid w:val="00C97866"/>
    <w:rsid w:val="00CA069F"/>
    <w:rsid w:val="00CA1A4C"/>
    <w:rsid w:val="00CA463A"/>
    <w:rsid w:val="00CA5647"/>
    <w:rsid w:val="00CB327C"/>
    <w:rsid w:val="00CB45ED"/>
    <w:rsid w:val="00CB46ED"/>
    <w:rsid w:val="00CB5713"/>
    <w:rsid w:val="00CB7FFB"/>
    <w:rsid w:val="00CC350B"/>
    <w:rsid w:val="00CC7CBF"/>
    <w:rsid w:val="00CD1FD9"/>
    <w:rsid w:val="00CD3C8C"/>
    <w:rsid w:val="00CD6853"/>
    <w:rsid w:val="00CF7774"/>
    <w:rsid w:val="00D0220F"/>
    <w:rsid w:val="00D107AD"/>
    <w:rsid w:val="00D133E8"/>
    <w:rsid w:val="00D14CD9"/>
    <w:rsid w:val="00D221B3"/>
    <w:rsid w:val="00D26C09"/>
    <w:rsid w:val="00D30631"/>
    <w:rsid w:val="00D3159D"/>
    <w:rsid w:val="00D33353"/>
    <w:rsid w:val="00D340B3"/>
    <w:rsid w:val="00D341F6"/>
    <w:rsid w:val="00D45BC6"/>
    <w:rsid w:val="00D4694A"/>
    <w:rsid w:val="00D47C50"/>
    <w:rsid w:val="00D47E68"/>
    <w:rsid w:val="00D55077"/>
    <w:rsid w:val="00D557F5"/>
    <w:rsid w:val="00D61BF3"/>
    <w:rsid w:val="00D655D7"/>
    <w:rsid w:val="00D7148C"/>
    <w:rsid w:val="00D72B87"/>
    <w:rsid w:val="00D83CCA"/>
    <w:rsid w:val="00D843DB"/>
    <w:rsid w:val="00D8623E"/>
    <w:rsid w:val="00D866BC"/>
    <w:rsid w:val="00D90826"/>
    <w:rsid w:val="00D92464"/>
    <w:rsid w:val="00D94381"/>
    <w:rsid w:val="00D9493C"/>
    <w:rsid w:val="00D94E38"/>
    <w:rsid w:val="00DA3594"/>
    <w:rsid w:val="00DA5451"/>
    <w:rsid w:val="00DA7667"/>
    <w:rsid w:val="00DA7FD1"/>
    <w:rsid w:val="00DB1056"/>
    <w:rsid w:val="00DB14F9"/>
    <w:rsid w:val="00DB2757"/>
    <w:rsid w:val="00DB56B5"/>
    <w:rsid w:val="00DC3B74"/>
    <w:rsid w:val="00DC57FB"/>
    <w:rsid w:val="00DD1ACD"/>
    <w:rsid w:val="00DD26D8"/>
    <w:rsid w:val="00DD33CE"/>
    <w:rsid w:val="00DD4480"/>
    <w:rsid w:val="00DD6F9F"/>
    <w:rsid w:val="00DE096F"/>
    <w:rsid w:val="00DE267F"/>
    <w:rsid w:val="00DE46F5"/>
    <w:rsid w:val="00DF7E16"/>
    <w:rsid w:val="00E00368"/>
    <w:rsid w:val="00E02A4E"/>
    <w:rsid w:val="00E05B69"/>
    <w:rsid w:val="00E105DE"/>
    <w:rsid w:val="00E11DE5"/>
    <w:rsid w:val="00E1599F"/>
    <w:rsid w:val="00E165A4"/>
    <w:rsid w:val="00E22E37"/>
    <w:rsid w:val="00E22EAF"/>
    <w:rsid w:val="00E230A4"/>
    <w:rsid w:val="00E32350"/>
    <w:rsid w:val="00E34466"/>
    <w:rsid w:val="00E35E56"/>
    <w:rsid w:val="00E37638"/>
    <w:rsid w:val="00E40D12"/>
    <w:rsid w:val="00E41D3C"/>
    <w:rsid w:val="00E464CC"/>
    <w:rsid w:val="00E503D5"/>
    <w:rsid w:val="00E5363C"/>
    <w:rsid w:val="00E5378A"/>
    <w:rsid w:val="00E54A71"/>
    <w:rsid w:val="00E54DD3"/>
    <w:rsid w:val="00E56C2C"/>
    <w:rsid w:val="00E5724D"/>
    <w:rsid w:val="00E57F6F"/>
    <w:rsid w:val="00E60B3C"/>
    <w:rsid w:val="00E6323F"/>
    <w:rsid w:val="00E671DA"/>
    <w:rsid w:val="00E73C4B"/>
    <w:rsid w:val="00E74606"/>
    <w:rsid w:val="00E75D59"/>
    <w:rsid w:val="00E80B3C"/>
    <w:rsid w:val="00E91D66"/>
    <w:rsid w:val="00E94518"/>
    <w:rsid w:val="00E9740A"/>
    <w:rsid w:val="00EA1F16"/>
    <w:rsid w:val="00EA4C27"/>
    <w:rsid w:val="00EA535B"/>
    <w:rsid w:val="00EA54D9"/>
    <w:rsid w:val="00EA64CD"/>
    <w:rsid w:val="00EB1656"/>
    <w:rsid w:val="00EB1B43"/>
    <w:rsid w:val="00EB7AB3"/>
    <w:rsid w:val="00EC0CF5"/>
    <w:rsid w:val="00EC2EE4"/>
    <w:rsid w:val="00EC4048"/>
    <w:rsid w:val="00EC5AA0"/>
    <w:rsid w:val="00EC67C9"/>
    <w:rsid w:val="00EC6B5C"/>
    <w:rsid w:val="00EC6CE7"/>
    <w:rsid w:val="00ED255D"/>
    <w:rsid w:val="00ED2D96"/>
    <w:rsid w:val="00ED6E74"/>
    <w:rsid w:val="00EE1A79"/>
    <w:rsid w:val="00EE2F8B"/>
    <w:rsid w:val="00EE3C2F"/>
    <w:rsid w:val="00EE4D62"/>
    <w:rsid w:val="00EF16FD"/>
    <w:rsid w:val="00EF70CF"/>
    <w:rsid w:val="00F03501"/>
    <w:rsid w:val="00F056FD"/>
    <w:rsid w:val="00F05E16"/>
    <w:rsid w:val="00F06630"/>
    <w:rsid w:val="00F0687E"/>
    <w:rsid w:val="00F109B3"/>
    <w:rsid w:val="00F10A22"/>
    <w:rsid w:val="00F1356D"/>
    <w:rsid w:val="00F16FDC"/>
    <w:rsid w:val="00F23137"/>
    <w:rsid w:val="00F25397"/>
    <w:rsid w:val="00F279B5"/>
    <w:rsid w:val="00F33C7C"/>
    <w:rsid w:val="00F33F93"/>
    <w:rsid w:val="00F34FF3"/>
    <w:rsid w:val="00F35833"/>
    <w:rsid w:val="00F3744A"/>
    <w:rsid w:val="00F37A74"/>
    <w:rsid w:val="00F5052F"/>
    <w:rsid w:val="00F5415E"/>
    <w:rsid w:val="00F5621F"/>
    <w:rsid w:val="00F6063A"/>
    <w:rsid w:val="00F61382"/>
    <w:rsid w:val="00F613DF"/>
    <w:rsid w:val="00F62153"/>
    <w:rsid w:val="00F64869"/>
    <w:rsid w:val="00F67331"/>
    <w:rsid w:val="00F7056C"/>
    <w:rsid w:val="00F70FC5"/>
    <w:rsid w:val="00F7108D"/>
    <w:rsid w:val="00F81A92"/>
    <w:rsid w:val="00F84387"/>
    <w:rsid w:val="00F9041D"/>
    <w:rsid w:val="00F925C5"/>
    <w:rsid w:val="00F96932"/>
    <w:rsid w:val="00FA2E55"/>
    <w:rsid w:val="00FA58BB"/>
    <w:rsid w:val="00FA7149"/>
    <w:rsid w:val="00FB27EC"/>
    <w:rsid w:val="00FB54BA"/>
    <w:rsid w:val="00FC1705"/>
    <w:rsid w:val="00FC77DF"/>
    <w:rsid w:val="00FD3935"/>
    <w:rsid w:val="00FD608B"/>
    <w:rsid w:val="00FD6F3D"/>
    <w:rsid w:val="00FD7344"/>
    <w:rsid w:val="00FD79E1"/>
    <w:rsid w:val="00FE1463"/>
    <w:rsid w:val="00FE7EF2"/>
    <w:rsid w:val="00FF0FEC"/>
    <w:rsid w:val="00FF19FB"/>
    <w:rsid w:val="00FF29AE"/>
    <w:rsid w:val="00FF2AEA"/>
    <w:rsid w:val="00FF51C3"/>
    <w:rsid w:val="00FF5885"/>
    <w:rsid w:val="00FF6C4A"/>
    <w:rsid w:val="00FF6C84"/>
    <w:rsid w:val="00FF729B"/>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E9BEC7"/>
  <w15:chartTrackingRefBased/>
  <w15:docId w15:val="{FB64C8F8-30C1-4596-AAB1-1A3023C4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35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3C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45BF"/>
    <w:pPr>
      <w:ind w:left="720"/>
      <w:contextualSpacing/>
    </w:pPr>
  </w:style>
  <w:style w:type="character" w:styleId="CommentReference">
    <w:name w:val="annotation reference"/>
    <w:basedOn w:val="DefaultParagraphFont"/>
    <w:uiPriority w:val="99"/>
    <w:semiHidden/>
    <w:unhideWhenUsed/>
    <w:rsid w:val="00AB7AE2"/>
    <w:rPr>
      <w:sz w:val="16"/>
      <w:szCs w:val="16"/>
    </w:rPr>
  </w:style>
  <w:style w:type="paragraph" w:styleId="CommentText">
    <w:name w:val="annotation text"/>
    <w:basedOn w:val="Normal"/>
    <w:link w:val="CommentTextChar"/>
    <w:uiPriority w:val="99"/>
    <w:semiHidden/>
    <w:unhideWhenUsed/>
    <w:rsid w:val="00AB7AE2"/>
    <w:pPr>
      <w:spacing w:line="240" w:lineRule="auto"/>
    </w:pPr>
    <w:rPr>
      <w:sz w:val="20"/>
      <w:szCs w:val="20"/>
    </w:rPr>
  </w:style>
  <w:style w:type="character" w:customStyle="1" w:styleId="CommentTextChar">
    <w:name w:val="Comment Text Char"/>
    <w:basedOn w:val="DefaultParagraphFont"/>
    <w:link w:val="CommentText"/>
    <w:uiPriority w:val="99"/>
    <w:semiHidden/>
    <w:rsid w:val="00AB7AE2"/>
    <w:rPr>
      <w:sz w:val="20"/>
      <w:szCs w:val="20"/>
    </w:rPr>
  </w:style>
  <w:style w:type="paragraph" w:styleId="CommentSubject">
    <w:name w:val="annotation subject"/>
    <w:basedOn w:val="CommentText"/>
    <w:next w:val="CommentText"/>
    <w:link w:val="CommentSubjectChar"/>
    <w:uiPriority w:val="99"/>
    <w:semiHidden/>
    <w:unhideWhenUsed/>
    <w:rsid w:val="00AB7AE2"/>
    <w:rPr>
      <w:b/>
      <w:bCs/>
    </w:rPr>
  </w:style>
  <w:style w:type="character" w:customStyle="1" w:styleId="CommentSubjectChar">
    <w:name w:val="Comment Subject Char"/>
    <w:basedOn w:val="CommentTextChar"/>
    <w:link w:val="CommentSubject"/>
    <w:uiPriority w:val="99"/>
    <w:semiHidden/>
    <w:rsid w:val="00AB7AE2"/>
    <w:rPr>
      <w:b/>
      <w:bCs/>
      <w:sz w:val="20"/>
      <w:szCs w:val="20"/>
    </w:rPr>
  </w:style>
  <w:style w:type="paragraph" w:styleId="BalloonText">
    <w:name w:val="Balloon Text"/>
    <w:basedOn w:val="Normal"/>
    <w:link w:val="BalloonTextChar"/>
    <w:uiPriority w:val="99"/>
    <w:semiHidden/>
    <w:unhideWhenUsed/>
    <w:rsid w:val="00AB7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AE2"/>
    <w:rPr>
      <w:rFonts w:ascii="Segoe UI" w:hAnsi="Segoe UI" w:cs="Segoe UI"/>
      <w:sz w:val="18"/>
      <w:szCs w:val="18"/>
    </w:rPr>
  </w:style>
  <w:style w:type="table" w:styleId="TableGrid">
    <w:name w:val="Table Grid"/>
    <w:basedOn w:val="TableNormal"/>
    <w:uiPriority w:val="39"/>
    <w:rsid w:val="005C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35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35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359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D6F3D"/>
    <w:pPr>
      <w:outlineLvl w:val="9"/>
    </w:pPr>
  </w:style>
  <w:style w:type="paragraph" w:styleId="TOC1">
    <w:name w:val="toc 1"/>
    <w:basedOn w:val="Normal"/>
    <w:next w:val="Normal"/>
    <w:autoRedefine/>
    <w:uiPriority w:val="39"/>
    <w:unhideWhenUsed/>
    <w:rsid w:val="00FD6F3D"/>
    <w:pPr>
      <w:spacing w:after="100"/>
    </w:pPr>
  </w:style>
  <w:style w:type="paragraph" w:styleId="TOC2">
    <w:name w:val="toc 2"/>
    <w:basedOn w:val="Normal"/>
    <w:next w:val="Normal"/>
    <w:autoRedefine/>
    <w:uiPriority w:val="39"/>
    <w:unhideWhenUsed/>
    <w:rsid w:val="00FD6F3D"/>
    <w:pPr>
      <w:spacing w:after="100"/>
      <w:ind w:left="220"/>
    </w:pPr>
  </w:style>
  <w:style w:type="paragraph" w:styleId="TOC3">
    <w:name w:val="toc 3"/>
    <w:basedOn w:val="Normal"/>
    <w:next w:val="Normal"/>
    <w:autoRedefine/>
    <w:uiPriority w:val="39"/>
    <w:unhideWhenUsed/>
    <w:rsid w:val="00FD6F3D"/>
    <w:pPr>
      <w:spacing w:after="100"/>
      <w:ind w:left="440"/>
    </w:pPr>
  </w:style>
  <w:style w:type="character" w:styleId="Hyperlink">
    <w:name w:val="Hyperlink"/>
    <w:basedOn w:val="DefaultParagraphFont"/>
    <w:uiPriority w:val="99"/>
    <w:unhideWhenUsed/>
    <w:rsid w:val="00FD6F3D"/>
    <w:rPr>
      <w:color w:val="0563C1" w:themeColor="hyperlink"/>
      <w:u w:val="single"/>
    </w:rPr>
  </w:style>
  <w:style w:type="paragraph" w:styleId="Header">
    <w:name w:val="header"/>
    <w:basedOn w:val="Normal"/>
    <w:link w:val="HeaderChar"/>
    <w:uiPriority w:val="99"/>
    <w:unhideWhenUsed/>
    <w:rsid w:val="00C1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E7"/>
  </w:style>
  <w:style w:type="paragraph" w:styleId="Footer">
    <w:name w:val="footer"/>
    <w:basedOn w:val="Normal"/>
    <w:link w:val="FooterChar"/>
    <w:uiPriority w:val="99"/>
    <w:unhideWhenUsed/>
    <w:rsid w:val="00C1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8E7"/>
  </w:style>
  <w:style w:type="paragraph" w:styleId="Title">
    <w:name w:val="Title"/>
    <w:basedOn w:val="Normal"/>
    <w:next w:val="Normal"/>
    <w:link w:val="TitleChar"/>
    <w:uiPriority w:val="10"/>
    <w:qFormat/>
    <w:rsid w:val="00E54A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A71"/>
    <w:rPr>
      <w:rFonts w:asciiTheme="majorHAnsi" w:eastAsiaTheme="majorEastAsia" w:hAnsiTheme="majorHAnsi" w:cstheme="majorBidi"/>
      <w:spacing w:val="-10"/>
      <w:kern w:val="28"/>
      <w:sz w:val="56"/>
      <w:szCs w:val="56"/>
    </w:rPr>
  </w:style>
  <w:style w:type="paragraph" w:styleId="NoSpacing">
    <w:name w:val="No Spacing"/>
    <w:uiPriority w:val="1"/>
    <w:qFormat/>
    <w:rsid w:val="00140D60"/>
    <w:pPr>
      <w:spacing w:after="0" w:line="240" w:lineRule="auto"/>
    </w:pPr>
  </w:style>
  <w:style w:type="character" w:customStyle="1" w:styleId="Heading4Char">
    <w:name w:val="Heading 4 Char"/>
    <w:basedOn w:val="DefaultParagraphFont"/>
    <w:link w:val="Heading4"/>
    <w:uiPriority w:val="9"/>
    <w:rsid w:val="00153C5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1376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76C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376C0"/>
    <w:pPr>
      <w:widowControl w:val="0"/>
      <w:autoSpaceDE w:val="0"/>
      <w:autoSpaceDN w:val="0"/>
      <w:spacing w:before="39"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3732">
      <w:bodyDiv w:val="1"/>
      <w:marLeft w:val="0"/>
      <w:marRight w:val="0"/>
      <w:marTop w:val="0"/>
      <w:marBottom w:val="0"/>
      <w:divBdr>
        <w:top w:val="none" w:sz="0" w:space="0" w:color="auto"/>
        <w:left w:val="none" w:sz="0" w:space="0" w:color="auto"/>
        <w:bottom w:val="none" w:sz="0" w:space="0" w:color="auto"/>
        <w:right w:val="none" w:sz="0" w:space="0" w:color="auto"/>
      </w:divBdr>
    </w:div>
    <w:div w:id="234436927">
      <w:bodyDiv w:val="1"/>
      <w:marLeft w:val="0"/>
      <w:marRight w:val="0"/>
      <w:marTop w:val="0"/>
      <w:marBottom w:val="0"/>
      <w:divBdr>
        <w:top w:val="none" w:sz="0" w:space="0" w:color="auto"/>
        <w:left w:val="none" w:sz="0" w:space="0" w:color="auto"/>
        <w:bottom w:val="none" w:sz="0" w:space="0" w:color="auto"/>
        <w:right w:val="none" w:sz="0" w:space="0" w:color="auto"/>
      </w:divBdr>
    </w:div>
    <w:div w:id="301887369">
      <w:bodyDiv w:val="1"/>
      <w:marLeft w:val="0"/>
      <w:marRight w:val="0"/>
      <w:marTop w:val="0"/>
      <w:marBottom w:val="0"/>
      <w:divBdr>
        <w:top w:val="none" w:sz="0" w:space="0" w:color="auto"/>
        <w:left w:val="none" w:sz="0" w:space="0" w:color="auto"/>
        <w:bottom w:val="none" w:sz="0" w:space="0" w:color="auto"/>
        <w:right w:val="none" w:sz="0" w:space="0" w:color="auto"/>
      </w:divBdr>
    </w:div>
    <w:div w:id="392586508">
      <w:bodyDiv w:val="1"/>
      <w:marLeft w:val="0"/>
      <w:marRight w:val="0"/>
      <w:marTop w:val="0"/>
      <w:marBottom w:val="0"/>
      <w:divBdr>
        <w:top w:val="none" w:sz="0" w:space="0" w:color="auto"/>
        <w:left w:val="none" w:sz="0" w:space="0" w:color="auto"/>
        <w:bottom w:val="none" w:sz="0" w:space="0" w:color="auto"/>
        <w:right w:val="none" w:sz="0" w:space="0" w:color="auto"/>
      </w:divBdr>
    </w:div>
    <w:div w:id="419376268">
      <w:bodyDiv w:val="1"/>
      <w:marLeft w:val="0"/>
      <w:marRight w:val="0"/>
      <w:marTop w:val="0"/>
      <w:marBottom w:val="0"/>
      <w:divBdr>
        <w:top w:val="none" w:sz="0" w:space="0" w:color="auto"/>
        <w:left w:val="none" w:sz="0" w:space="0" w:color="auto"/>
        <w:bottom w:val="none" w:sz="0" w:space="0" w:color="auto"/>
        <w:right w:val="none" w:sz="0" w:space="0" w:color="auto"/>
      </w:divBdr>
    </w:div>
    <w:div w:id="443500814">
      <w:bodyDiv w:val="1"/>
      <w:marLeft w:val="0"/>
      <w:marRight w:val="0"/>
      <w:marTop w:val="0"/>
      <w:marBottom w:val="0"/>
      <w:divBdr>
        <w:top w:val="none" w:sz="0" w:space="0" w:color="auto"/>
        <w:left w:val="none" w:sz="0" w:space="0" w:color="auto"/>
        <w:bottom w:val="none" w:sz="0" w:space="0" w:color="auto"/>
        <w:right w:val="none" w:sz="0" w:space="0" w:color="auto"/>
      </w:divBdr>
    </w:div>
    <w:div w:id="471562522">
      <w:bodyDiv w:val="1"/>
      <w:marLeft w:val="0"/>
      <w:marRight w:val="0"/>
      <w:marTop w:val="0"/>
      <w:marBottom w:val="0"/>
      <w:divBdr>
        <w:top w:val="none" w:sz="0" w:space="0" w:color="auto"/>
        <w:left w:val="none" w:sz="0" w:space="0" w:color="auto"/>
        <w:bottom w:val="none" w:sz="0" w:space="0" w:color="auto"/>
        <w:right w:val="none" w:sz="0" w:space="0" w:color="auto"/>
      </w:divBdr>
    </w:div>
    <w:div w:id="624847064">
      <w:bodyDiv w:val="1"/>
      <w:marLeft w:val="0"/>
      <w:marRight w:val="0"/>
      <w:marTop w:val="0"/>
      <w:marBottom w:val="0"/>
      <w:divBdr>
        <w:top w:val="none" w:sz="0" w:space="0" w:color="auto"/>
        <w:left w:val="none" w:sz="0" w:space="0" w:color="auto"/>
        <w:bottom w:val="none" w:sz="0" w:space="0" w:color="auto"/>
        <w:right w:val="none" w:sz="0" w:space="0" w:color="auto"/>
      </w:divBdr>
    </w:div>
    <w:div w:id="628584373">
      <w:bodyDiv w:val="1"/>
      <w:marLeft w:val="0"/>
      <w:marRight w:val="0"/>
      <w:marTop w:val="0"/>
      <w:marBottom w:val="0"/>
      <w:divBdr>
        <w:top w:val="none" w:sz="0" w:space="0" w:color="auto"/>
        <w:left w:val="none" w:sz="0" w:space="0" w:color="auto"/>
        <w:bottom w:val="none" w:sz="0" w:space="0" w:color="auto"/>
        <w:right w:val="none" w:sz="0" w:space="0" w:color="auto"/>
      </w:divBdr>
    </w:div>
    <w:div w:id="646935006">
      <w:bodyDiv w:val="1"/>
      <w:marLeft w:val="0"/>
      <w:marRight w:val="0"/>
      <w:marTop w:val="0"/>
      <w:marBottom w:val="0"/>
      <w:divBdr>
        <w:top w:val="none" w:sz="0" w:space="0" w:color="auto"/>
        <w:left w:val="none" w:sz="0" w:space="0" w:color="auto"/>
        <w:bottom w:val="none" w:sz="0" w:space="0" w:color="auto"/>
        <w:right w:val="none" w:sz="0" w:space="0" w:color="auto"/>
      </w:divBdr>
    </w:div>
    <w:div w:id="787236376">
      <w:bodyDiv w:val="1"/>
      <w:marLeft w:val="0"/>
      <w:marRight w:val="0"/>
      <w:marTop w:val="0"/>
      <w:marBottom w:val="0"/>
      <w:divBdr>
        <w:top w:val="none" w:sz="0" w:space="0" w:color="auto"/>
        <w:left w:val="none" w:sz="0" w:space="0" w:color="auto"/>
        <w:bottom w:val="none" w:sz="0" w:space="0" w:color="auto"/>
        <w:right w:val="none" w:sz="0" w:space="0" w:color="auto"/>
      </w:divBdr>
    </w:div>
    <w:div w:id="817647412">
      <w:bodyDiv w:val="1"/>
      <w:marLeft w:val="0"/>
      <w:marRight w:val="0"/>
      <w:marTop w:val="0"/>
      <w:marBottom w:val="0"/>
      <w:divBdr>
        <w:top w:val="none" w:sz="0" w:space="0" w:color="auto"/>
        <w:left w:val="none" w:sz="0" w:space="0" w:color="auto"/>
        <w:bottom w:val="none" w:sz="0" w:space="0" w:color="auto"/>
        <w:right w:val="none" w:sz="0" w:space="0" w:color="auto"/>
      </w:divBdr>
    </w:div>
    <w:div w:id="823397672">
      <w:bodyDiv w:val="1"/>
      <w:marLeft w:val="0"/>
      <w:marRight w:val="0"/>
      <w:marTop w:val="0"/>
      <w:marBottom w:val="0"/>
      <w:divBdr>
        <w:top w:val="none" w:sz="0" w:space="0" w:color="auto"/>
        <w:left w:val="none" w:sz="0" w:space="0" w:color="auto"/>
        <w:bottom w:val="none" w:sz="0" w:space="0" w:color="auto"/>
        <w:right w:val="none" w:sz="0" w:space="0" w:color="auto"/>
      </w:divBdr>
    </w:div>
    <w:div w:id="1122117558">
      <w:bodyDiv w:val="1"/>
      <w:marLeft w:val="0"/>
      <w:marRight w:val="0"/>
      <w:marTop w:val="0"/>
      <w:marBottom w:val="0"/>
      <w:divBdr>
        <w:top w:val="none" w:sz="0" w:space="0" w:color="auto"/>
        <w:left w:val="none" w:sz="0" w:space="0" w:color="auto"/>
        <w:bottom w:val="none" w:sz="0" w:space="0" w:color="auto"/>
        <w:right w:val="none" w:sz="0" w:space="0" w:color="auto"/>
      </w:divBdr>
    </w:div>
    <w:div w:id="1331298321">
      <w:bodyDiv w:val="1"/>
      <w:marLeft w:val="0"/>
      <w:marRight w:val="0"/>
      <w:marTop w:val="0"/>
      <w:marBottom w:val="0"/>
      <w:divBdr>
        <w:top w:val="none" w:sz="0" w:space="0" w:color="auto"/>
        <w:left w:val="none" w:sz="0" w:space="0" w:color="auto"/>
        <w:bottom w:val="none" w:sz="0" w:space="0" w:color="auto"/>
        <w:right w:val="none" w:sz="0" w:space="0" w:color="auto"/>
      </w:divBdr>
    </w:div>
    <w:div w:id="1336807389">
      <w:bodyDiv w:val="1"/>
      <w:marLeft w:val="0"/>
      <w:marRight w:val="0"/>
      <w:marTop w:val="0"/>
      <w:marBottom w:val="0"/>
      <w:divBdr>
        <w:top w:val="none" w:sz="0" w:space="0" w:color="auto"/>
        <w:left w:val="none" w:sz="0" w:space="0" w:color="auto"/>
        <w:bottom w:val="none" w:sz="0" w:space="0" w:color="auto"/>
        <w:right w:val="none" w:sz="0" w:space="0" w:color="auto"/>
      </w:divBdr>
      <w:divsChild>
        <w:div w:id="1468354327">
          <w:marLeft w:val="0"/>
          <w:marRight w:val="0"/>
          <w:marTop w:val="0"/>
          <w:marBottom w:val="0"/>
          <w:divBdr>
            <w:top w:val="none" w:sz="0" w:space="0" w:color="auto"/>
            <w:left w:val="none" w:sz="0" w:space="0" w:color="auto"/>
            <w:bottom w:val="none" w:sz="0" w:space="0" w:color="auto"/>
            <w:right w:val="none" w:sz="0" w:space="0" w:color="auto"/>
          </w:divBdr>
          <w:divsChild>
            <w:div w:id="940262333">
              <w:marLeft w:val="0"/>
              <w:marRight w:val="0"/>
              <w:marTop w:val="0"/>
              <w:marBottom w:val="0"/>
              <w:divBdr>
                <w:top w:val="none" w:sz="0" w:space="0" w:color="auto"/>
                <w:left w:val="none" w:sz="0" w:space="0" w:color="auto"/>
                <w:bottom w:val="none" w:sz="0" w:space="0" w:color="auto"/>
                <w:right w:val="none" w:sz="0" w:space="0" w:color="auto"/>
              </w:divBdr>
              <w:divsChild>
                <w:div w:id="465007822">
                  <w:marLeft w:val="0"/>
                  <w:marRight w:val="0"/>
                  <w:marTop w:val="0"/>
                  <w:marBottom w:val="0"/>
                  <w:divBdr>
                    <w:top w:val="none" w:sz="0" w:space="0" w:color="auto"/>
                    <w:left w:val="none" w:sz="0" w:space="0" w:color="auto"/>
                    <w:bottom w:val="none" w:sz="0" w:space="0" w:color="auto"/>
                    <w:right w:val="none" w:sz="0" w:space="0" w:color="auto"/>
                  </w:divBdr>
                  <w:divsChild>
                    <w:div w:id="51316777">
                      <w:marLeft w:val="0"/>
                      <w:marRight w:val="0"/>
                      <w:marTop w:val="0"/>
                      <w:marBottom w:val="0"/>
                      <w:divBdr>
                        <w:top w:val="none" w:sz="0" w:space="0" w:color="auto"/>
                        <w:left w:val="none" w:sz="0" w:space="0" w:color="auto"/>
                        <w:bottom w:val="none" w:sz="0" w:space="0" w:color="auto"/>
                        <w:right w:val="none" w:sz="0" w:space="0" w:color="auto"/>
                      </w:divBdr>
                      <w:divsChild>
                        <w:div w:id="1711999427">
                          <w:marLeft w:val="0"/>
                          <w:marRight w:val="0"/>
                          <w:marTop w:val="0"/>
                          <w:marBottom w:val="0"/>
                          <w:divBdr>
                            <w:top w:val="none" w:sz="0" w:space="0" w:color="auto"/>
                            <w:left w:val="none" w:sz="0" w:space="0" w:color="auto"/>
                            <w:bottom w:val="none" w:sz="0" w:space="0" w:color="auto"/>
                            <w:right w:val="none" w:sz="0" w:space="0" w:color="auto"/>
                          </w:divBdr>
                          <w:divsChild>
                            <w:div w:id="889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855550">
      <w:bodyDiv w:val="1"/>
      <w:marLeft w:val="0"/>
      <w:marRight w:val="0"/>
      <w:marTop w:val="0"/>
      <w:marBottom w:val="0"/>
      <w:divBdr>
        <w:top w:val="none" w:sz="0" w:space="0" w:color="auto"/>
        <w:left w:val="none" w:sz="0" w:space="0" w:color="auto"/>
        <w:bottom w:val="none" w:sz="0" w:space="0" w:color="auto"/>
        <w:right w:val="none" w:sz="0" w:space="0" w:color="auto"/>
      </w:divBdr>
    </w:div>
    <w:div w:id="1472092255">
      <w:bodyDiv w:val="1"/>
      <w:marLeft w:val="0"/>
      <w:marRight w:val="0"/>
      <w:marTop w:val="0"/>
      <w:marBottom w:val="0"/>
      <w:divBdr>
        <w:top w:val="none" w:sz="0" w:space="0" w:color="auto"/>
        <w:left w:val="none" w:sz="0" w:space="0" w:color="auto"/>
        <w:bottom w:val="none" w:sz="0" w:space="0" w:color="auto"/>
        <w:right w:val="none" w:sz="0" w:space="0" w:color="auto"/>
      </w:divBdr>
    </w:div>
    <w:div w:id="1558593570">
      <w:bodyDiv w:val="1"/>
      <w:marLeft w:val="0"/>
      <w:marRight w:val="0"/>
      <w:marTop w:val="0"/>
      <w:marBottom w:val="0"/>
      <w:divBdr>
        <w:top w:val="none" w:sz="0" w:space="0" w:color="auto"/>
        <w:left w:val="none" w:sz="0" w:space="0" w:color="auto"/>
        <w:bottom w:val="none" w:sz="0" w:space="0" w:color="auto"/>
        <w:right w:val="none" w:sz="0" w:space="0" w:color="auto"/>
      </w:divBdr>
    </w:div>
    <w:div w:id="1600410914">
      <w:bodyDiv w:val="1"/>
      <w:marLeft w:val="0"/>
      <w:marRight w:val="0"/>
      <w:marTop w:val="0"/>
      <w:marBottom w:val="0"/>
      <w:divBdr>
        <w:top w:val="none" w:sz="0" w:space="0" w:color="auto"/>
        <w:left w:val="none" w:sz="0" w:space="0" w:color="auto"/>
        <w:bottom w:val="none" w:sz="0" w:space="0" w:color="auto"/>
        <w:right w:val="none" w:sz="0" w:space="0" w:color="auto"/>
      </w:divBdr>
    </w:div>
    <w:div w:id="1669750174">
      <w:bodyDiv w:val="1"/>
      <w:marLeft w:val="0"/>
      <w:marRight w:val="0"/>
      <w:marTop w:val="0"/>
      <w:marBottom w:val="0"/>
      <w:divBdr>
        <w:top w:val="none" w:sz="0" w:space="0" w:color="auto"/>
        <w:left w:val="none" w:sz="0" w:space="0" w:color="auto"/>
        <w:bottom w:val="none" w:sz="0" w:space="0" w:color="auto"/>
        <w:right w:val="none" w:sz="0" w:space="0" w:color="auto"/>
      </w:divBdr>
    </w:div>
    <w:div w:id="1847598709">
      <w:bodyDiv w:val="1"/>
      <w:marLeft w:val="0"/>
      <w:marRight w:val="0"/>
      <w:marTop w:val="0"/>
      <w:marBottom w:val="0"/>
      <w:divBdr>
        <w:top w:val="none" w:sz="0" w:space="0" w:color="auto"/>
        <w:left w:val="none" w:sz="0" w:space="0" w:color="auto"/>
        <w:bottom w:val="none" w:sz="0" w:space="0" w:color="auto"/>
        <w:right w:val="none" w:sz="0" w:space="0" w:color="auto"/>
      </w:divBdr>
    </w:div>
    <w:div w:id="19445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9783-0499-4155-BA72-5C4937AA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9</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Gross</dc:creator>
  <cp:keywords/>
  <dc:description/>
  <cp:lastModifiedBy>Dennis Fulfer</cp:lastModifiedBy>
  <cp:revision>88</cp:revision>
  <cp:lastPrinted>2025-07-14T18:40:00Z</cp:lastPrinted>
  <dcterms:created xsi:type="dcterms:W3CDTF">2024-07-30T15:31:00Z</dcterms:created>
  <dcterms:modified xsi:type="dcterms:W3CDTF">2025-07-14T19:41:00Z</dcterms:modified>
</cp:coreProperties>
</file>